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364" w:rsidRDefault="00F16364" w:rsidP="00F16364">
      <w:pPr>
        <w:pStyle w:val="11"/>
        <w:rPr>
          <w:rFonts w:ascii="Virtec Times New Roman Uz" w:hAnsi="Virtec Times New Roman Uz"/>
        </w:rPr>
      </w:pPr>
      <w:r>
        <w:rPr>
          <w:rFonts w:ascii="Virtec Times New Roman Uz" w:hAnsi="Virtec Times New Roman Uz"/>
        </w:rPr>
        <w:t>ИКТИСОДИЙ РЕСУРСЛАР ВА УЛАРНИНГ ХАРАКАТИ.</w:t>
      </w:r>
    </w:p>
    <w:p w:rsidR="00F16364" w:rsidRDefault="00F16364" w:rsidP="00F16364">
      <w:pPr>
        <w:pStyle w:val="11"/>
        <w:rPr>
          <w:rFonts w:ascii="Virtec Times New Roman Uz" w:hAnsi="Virtec Times New Roman Uz"/>
        </w:rPr>
      </w:pPr>
    </w:p>
    <w:p w:rsidR="00F16364" w:rsidRDefault="00F16364" w:rsidP="00F16364">
      <w:pPr>
        <w:pStyle w:val="a3"/>
        <w:ind w:firstLine="708"/>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Таянч иборалар:</w:t>
      </w:r>
    </w:p>
    <w:p w:rsidR="00F16364" w:rsidRDefault="00F16364" w:rsidP="00F16364">
      <w:pPr>
        <w:pStyle w:val="a3"/>
        <w:ind w:firstLine="708"/>
        <w:rPr>
          <w:rFonts w:ascii="Virtec Times New Roman Uz" w:eastAsia="MS Mincho" w:hAnsi="Virtec Times New Roman Uz" w:cs="Times New Roman"/>
          <w:sz w:val="28"/>
        </w:rPr>
      </w:pPr>
    </w:p>
    <w:p w:rsidR="00F16364" w:rsidRDefault="00F16364" w:rsidP="00F16364">
      <w:pPr>
        <w:pStyle w:val="a3"/>
        <w:ind w:firstLine="708"/>
        <w:rPr>
          <w:rFonts w:ascii="Virtec Times New Roman Uz" w:eastAsia="MS Mincho" w:hAnsi="Virtec Times New Roman Uz" w:cs="Times New Roman"/>
          <w:sz w:val="28"/>
        </w:rPr>
        <w:sectPr w:rsidR="00F16364" w:rsidSect="00F16364">
          <w:pgSz w:w="11906" w:h="16838"/>
          <w:pgMar w:top="1438" w:right="851" w:bottom="1438" w:left="1701" w:header="720" w:footer="720" w:gutter="0"/>
          <w:cols w:space="720"/>
          <w:docGrid w:linePitch="360"/>
        </w:sectPr>
      </w:pP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lastRenderedPageBreak/>
        <w:t>Иктисодий ресурслар</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Ишлаб чикаришдаги талаб</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Иктисодий ресурсларга чекланган харажатлар</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Чекланган ресурслар</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Иктисодий ресурсларга талаб ўзгарувчанлиги</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Максимал фойдани таъминловчи ресурслар сарфи мувозанати</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Иктисодий ресурслар таклифи</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Мехнат ресурслари</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 xml:space="preserve">Дисконтланган </w:t>
      </w:r>
      <w:r>
        <w:rPr>
          <w:rFonts w:ascii="Virtec Times New Roman Uz" w:eastAsia="MS Mincho" w:hAnsi="Virtec Times New Roman Uz" w:cs="Times New Roman" w:hint="eastAsia"/>
          <w:i/>
          <w:iCs/>
          <w:sz w:val="28"/>
          <w:lang w:val="uk-UA"/>
        </w:rPr>
        <w:t>к</w:t>
      </w:r>
      <w:r>
        <w:rPr>
          <w:rFonts w:ascii="Virtec Times New Roman Uz" w:eastAsia="MS Mincho" w:hAnsi="Virtec Times New Roman Uz" w:cs="Times New Roman"/>
          <w:i/>
          <w:iCs/>
          <w:sz w:val="28"/>
        </w:rPr>
        <w:t>иймат</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Капиталнинг чекланган самарадорлиги</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Иш хаки ставкаси</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 xml:space="preserve">Иш хакининг реал </w:t>
      </w:r>
      <w:r>
        <w:rPr>
          <w:rFonts w:ascii="Virtec Times New Roman Uz" w:eastAsia="MS Mincho" w:hAnsi="Virtec Times New Roman Uz" w:cs="Times New Roman" w:hint="eastAsia"/>
          <w:i/>
          <w:iCs/>
          <w:sz w:val="28"/>
          <w:lang w:val="uk-UA"/>
        </w:rPr>
        <w:t>к</w:t>
      </w:r>
      <w:r>
        <w:rPr>
          <w:rFonts w:ascii="Virtec Times New Roman Uz" w:eastAsia="MS Mincho" w:hAnsi="Virtec Times New Roman Uz" w:cs="Times New Roman"/>
          <w:i/>
          <w:iCs/>
          <w:sz w:val="28"/>
        </w:rPr>
        <w:t>иймати.</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Минимал иш хаки</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Иш хакига чекланган харажатлар</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Мехнат бозори</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Мехнат талаби ва таклифининг ўзгариши</w:t>
      </w:r>
    </w:p>
    <w:p w:rsidR="00F16364" w:rsidRDefault="00F16364" w:rsidP="00F1636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Минимал харажатларни таъминловчи ресурслар сарфи  мувозанати.</w:t>
      </w:r>
    </w:p>
    <w:p w:rsidR="00F16364" w:rsidRDefault="00F16364" w:rsidP="00F16364">
      <w:pPr>
        <w:pStyle w:val="a3"/>
        <w:jc w:val="both"/>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 xml:space="preserve">   </w:t>
      </w:r>
    </w:p>
    <w:p w:rsidR="00F16364" w:rsidRDefault="00F16364" w:rsidP="00F16364">
      <w:pPr>
        <w:pStyle w:val="a3"/>
        <w:ind w:firstLine="709"/>
        <w:jc w:val="both"/>
        <w:rPr>
          <w:rFonts w:ascii="Virtec Times New Roman Uz" w:eastAsia="MS Mincho" w:hAnsi="Virtec Times New Roman Uz" w:cs="Times New Roman"/>
          <w:b/>
          <w:bCs/>
          <w:i/>
          <w:iCs/>
          <w:sz w:val="28"/>
        </w:rPr>
        <w:sectPr w:rsidR="00F16364">
          <w:type w:val="continuous"/>
          <w:pgSz w:w="11906" w:h="16838"/>
          <w:pgMar w:top="1438" w:right="851" w:bottom="1438" w:left="1701" w:header="720" w:footer="720" w:gutter="0"/>
          <w:cols w:num="2" w:space="170"/>
          <w:docGrid w:linePitch="360"/>
        </w:sectPr>
      </w:pPr>
    </w:p>
    <w:p w:rsidR="00F16364" w:rsidRDefault="00F16364" w:rsidP="00F16364">
      <w:pPr>
        <w:pStyle w:val="a3"/>
        <w:ind w:firstLine="709"/>
        <w:jc w:val="both"/>
        <w:rPr>
          <w:rFonts w:ascii="Virtec Times New Roman Uz" w:eastAsia="MS Mincho" w:hAnsi="Virtec Times New Roman Uz" w:cs="Times New Roman"/>
          <w:b/>
          <w:bCs/>
          <w:i/>
          <w:iCs/>
          <w:sz w:val="28"/>
        </w:rPr>
      </w:pPr>
    </w:p>
    <w:p w:rsidR="00F16364" w:rsidRDefault="00F16364" w:rsidP="00F1636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1. Иктисодий ресурсларга талаб ва уларнинг таклифи.</w:t>
      </w:r>
    </w:p>
    <w:p w:rsidR="00F16364" w:rsidRDefault="00F16364" w:rsidP="00F16364">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Асосий иктисодий ресурсларга ёки ишлаб чикариш факторларига мехнат, капитал, ер ва тадбиркорлик кобилияти киради. Иктисодий ресурслар микроиктисодда мухим рол </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йнайди. Улардан самарали фойдаланишдан ишлаб чикариш факторлари эгалари даромади, харажатларнинг ва тай</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р махсулот  нархининг  камайиши,  корхона фаолиятининг натижавийлиги</w:t>
      </w:r>
      <w:r>
        <w:rPr>
          <w:rFonts w:ascii="Virtec Times New Roman Uz" w:eastAsia="MS Mincho" w:hAnsi="Virtec Times New Roman Uz" w:cs="Times New Roman"/>
          <w:sz w:val="28"/>
          <w:lang w:val="uk-UA"/>
        </w:rPr>
        <w:t>га</w:t>
      </w:r>
      <w:r>
        <w:rPr>
          <w:rFonts w:ascii="Virtec Times New Roman Uz" w:eastAsia="MS Mincho" w:hAnsi="Virtec Times New Roman Uz" w:cs="Times New Roman"/>
          <w:sz w:val="28"/>
        </w:rPr>
        <w:t xml:space="preserve"> боглик.</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Иктисодий товарларга талаб бошка  товарларга  бўлган  талаб каби шаклланади,  лекин улар учун махсус хусусият таалу</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ли: иктисодий ресурсларга талаб шу ресурс ёрдамида ишлаб  чикариладиган товар талабидан бо</w:t>
      </w:r>
      <w:r>
        <w:rPr>
          <w:rFonts w:ascii="Virtec Times New Roman Uz" w:eastAsia="MS Mincho" w:hAnsi="Virtec Times New Roman Uz" w:cs="Times New Roman"/>
          <w:sz w:val="28"/>
          <w:lang w:val="uk-UA"/>
        </w:rPr>
        <w:t>г</w:t>
      </w:r>
      <w:r>
        <w:rPr>
          <w:rFonts w:ascii="Virtec Times New Roman Uz" w:eastAsia="MS Mincho" w:hAnsi="Virtec Times New Roman Uz" w:cs="Times New Roman"/>
          <w:sz w:val="28"/>
        </w:rPr>
        <w:t>лик, унга мос равишда ошади ёки камаяди.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Бизга маълумки, хар бир кўшимча бирлик иктисодий ресурснинг кўлланилиши  умумий  махсулот  хажмининг ошишига олиб келади ва уни биз шу ишлаб чикариш фактори чекланган махсулоти  деб  атагандик. Кейинги  тахлил учун пулда ифодаланган чекланган махсулот (</w:t>
      </w:r>
      <w:r>
        <w:rPr>
          <w:rFonts w:ascii="Virtec Times New Roman Uz" w:eastAsia="MS Mincho" w:hAnsi="Virtec Times New Roman Uz" w:cs="Times New Roman"/>
          <w:b/>
          <w:bCs/>
          <w:i/>
          <w:iCs/>
          <w:sz w:val="28"/>
        </w:rPr>
        <w:t>MRP</w:t>
      </w:r>
      <w:r>
        <w:rPr>
          <w:rFonts w:ascii="Virtec Times New Roman Uz" w:eastAsia="MS Mincho" w:hAnsi="Virtec Times New Roman Uz" w:cs="Times New Roman"/>
          <w:i/>
          <w:iCs/>
          <w:sz w:val="28"/>
        </w:rPr>
        <w:t>)</w:t>
      </w:r>
      <w:r>
        <w:rPr>
          <w:rFonts w:ascii="Virtec Times New Roman Uz" w:eastAsia="MS Mincho" w:hAnsi="Virtec Times New Roman Uz" w:cs="Times New Roman"/>
          <w:sz w:val="28"/>
        </w:rPr>
        <w:t xml:space="preserve"> тушунчасини киритамиз.  У кўшимча бирилик ресурс кўлланилишидан олинадиган  кўшимча даромад хисобланади ва куйидаги формула оркали аникланади:  </w:t>
      </w:r>
      <w:r>
        <w:rPr>
          <w:rFonts w:ascii="Virtec Times New Roman Uz" w:eastAsia="MS Mincho" w:hAnsi="Virtec Times New Roman Uz" w:cs="Times New Roman"/>
          <w:b/>
          <w:bCs/>
          <w:i/>
          <w:iCs/>
          <w:sz w:val="28"/>
        </w:rPr>
        <w:t>MRP = MP*MR</w:t>
      </w:r>
      <w:r>
        <w:rPr>
          <w:rFonts w:ascii="Virtec Times New Roman Uz" w:eastAsia="MS Mincho" w:hAnsi="Virtec Times New Roman Uz" w:cs="Times New Roman"/>
          <w:sz w:val="28"/>
        </w:rPr>
        <w:t xml:space="preserve">. Бунда </w:t>
      </w:r>
      <w:r>
        <w:rPr>
          <w:rFonts w:ascii="Virtec Times New Roman Uz" w:eastAsia="MS Mincho" w:hAnsi="Virtec Times New Roman Uz" w:cs="Times New Roman"/>
          <w:b/>
          <w:bCs/>
          <w:i/>
          <w:iCs/>
          <w:sz w:val="28"/>
        </w:rPr>
        <w:t>МР</w:t>
      </w:r>
      <w:r>
        <w:rPr>
          <w:rFonts w:ascii="Virtec Times New Roman Uz" w:eastAsia="MS Mincho" w:hAnsi="Virtec Times New Roman Uz" w:cs="Times New Roman"/>
          <w:sz w:val="28"/>
        </w:rPr>
        <w:t xml:space="preserve"> - ишлаб чикариш фактори  чекланган махсулоти;  </w:t>
      </w:r>
      <w:r>
        <w:rPr>
          <w:rFonts w:ascii="Virtec Times New Roman Uz" w:eastAsia="MS Mincho" w:hAnsi="Virtec Times New Roman Uz" w:cs="Times New Roman"/>
          <w:b/>
          <w:bCs/>
          <w:i/>
          <w:iCs/>
          <w:sz w:val="28"/>
        </w:rPr>
        <w:t>MR</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 кўшимча бирлик махсулот сотишдан келадиган чекланган даромад.</w:t>
      </w:r>
    </w:p>
    <w:p w:rsidR="00F16364" w:rsidRDefault="00F16364" w:rsidP="00F16364">
      <w:pPr>
        <w:pStyle w:val="a3"/>
        <w:ind w:firstLine="709"/>
        <w:jc w:val="both"/>
        <w:rPr>
          <w:rFonts w:ascii="Virtec Times New Roman Uz" w:eastAsia="MS Mincho" w:hAnsi="Virtec Times New Roman Uz" w:cs="Times New Roman"/>
          <w:i/>
          <w:iCs/>
          <w:sz w:val="28"/>
        </w:rPr>
      </w:pPr>
      <w:r>
        <w:rPr>
          <w:rFonts w:ascii="Virtec Times New Roman Uz" w:eastAsia="MS Mincho" w:hAnsi="Virtec Times New Roman Uz" w:cs="Times New Roman"/>
          <w:sz w:val="28"/>
        </w:rPr>
        <w:t xml:space="preserve">Кўшимча бирлик ресурснинг кўлланилиши харажатларни оширади. Кўшимча бирлик ресурсдан фойдаланиш натижасида фирма харажатларининг ошган кисми, ресурснинг чекланган харажатлари деб аталади </w:t>
      </w:r>
      <w:r>
        <w:rPr>
          <w:rFonts w:ascii="Virtec Times New Roman Uz" w:eastAsia="MS Mincho" w:hAnsi="Virtec Times New Roman Uz" w:cs="Times New Roman"/>
          <w:b/>
          <w:bCs/>
          <w:sz w:val="28"/>
        </w:rPr>
        <w:t>(</w:t>
      </w:r>
      <w:r>
        <w:rPr>
          <w:rFonts w:ascii="Virtec Times New Roman Uz" w:eastAsia="MS Mincho" w:hAnsi="Virtec Times New Roman Uz" w:cs="Times New Roman"/>
          <w:b/>
          <w:bCs/>
          <w:i/>
          <w:iCs/>
          <w:sz w:val="28"/>
        </w:rPr>
        <w:t>MRC</w:t>
      </w:r>
      <w:r>
        <w:rPr>
          <w:rFonts w:ascii="Virtec Times New Roman Uz" w:eastAsia="MS Mincho" w:hAnsi="Virtec Times New Roman Uz" w:cs="Times New Roman"/>
          <w:i/>
          <w:iCs/>
          <w:sz w:val="28"/>
        </w:rPr>
        <w:t xml:space="preserve">).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У шу ресурсга умумий харажатларнинг ўзгариши микдорининг кўлланиладиган  ресурс микдори ўзгаришларига нисбати сифатида аникланади. Фирма ресурс сотиб ола туриб, ўз  харажатларини минимумлаштиришга харакат килади.  Бунга кўлланиладиган факторлар учун куйидаги тенглик бажарилса, эришиш мумкин:</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Times Uzb Roman" w:eastAsia="MS Mincho" w:hAnsi="Times Uzb Roman" w:cs="Times New Roman"/>
          <w:b/>
          <w:bCs/>
          <w:i/>
          <w:iCs/>
          <w:sz w:val="28"/>
        </w:rPr>
      </w:pPr>
      <w:r>
        <w:rPr>
          <w:rFonts w:ascii="Virtec Times New Roman Uz" w:eastAsia="MS Mincho" w:hAnsi="Virtec Times New Roman Uz" w:cs="Times New Roman"/>
          <w:b/>
          <w:bCs/>
          <w:sz w:val="28"/>
        </w:rPr>
        <w:t xml:space="preserve">           </w:t>
      </w:r>
      <w:r>
        <w:rPr>
          <w:rFonts w:ascii="Times Uzb Roman" w:eastAsia="MS Mincho" w:hAnsi="Times Uzb Roman" w:cs="Times New Roman"/>
          <w:b/>
          <w:bCs/>
          <w:i/>
          <w:iCs/>
          <w:sz w:val="28"/>
        </w:rPr>
        <w:t>MP</w:t>
      </w:r>
      <w:r>
        <w:rPr>
          <w:rFonts w:ascii="Times Uzb Roman" w:eastAsia="MS Mincho" w:hAnsi="Times Uzb Roman" w:cs="Times New Roman"/>
          <w:b/>
          <w:bCs/>
          <w:i/>
          <w:iCs/>
          <w:sz w:val="28"/>
          <w:vertAlign w:val="subscript"/>
        </w:rPr>
        <w:t xml:space="preserve">k  </w:t>
      </w:r>
      <w:r>
        <w:rPr>
          <w:rFonts w:ascii="Times Uzb Roman" w:eastAsia="MS Mincho" w:hAnsi="Times Uzb Roman" w:cs="Times New Roman"/>
          <w:b/>
          <w:bCs/>
          <w:i/>
          <w:iCs/>
          <w:sz w:val="28"/>
        </w:rPr>
        <w:t xml:space="preserve">            MP</w:t>
      </w:r>
      <w:r>
        <w:rPr>
          <w:rFonts w:ascii="Times Uzb Roman" w:eastAsia="MS Mincho" w:hAnsi="Times Uzb Roman" w:cs="Times New Roman"/>
          <w:b/>
          <w:bCs/>
          <w:i/>
          <w:iCs/>
          <w:sz w:val="28"/>
          <w:vertAlign w:val="subscript"/>
        </w:rPr>
        <w:t>l</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 = ────── ,   (1)</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P</w:t>
      </w:r>
      <w:r>
        <w:rPr>
          <w:rFonts w:ascii="Times Uzb Roman" w:eastAsia="MS Mincho" w:hAnsi="Times Uzb Roman" w:cs="Times New Roman"/>
          <w:b/>
          <w:bCs/>
          <w:i/>
          <w:iCs/>
          <w:sz w:val="28"/>
          <w:vertAlign w:val="subscript"/>
        </w:rPr>
        <w:t xml:space="preserve">k  </w:t>
      </w:r>
      <w:r>
        <w:rPr>
          <w:rFonts w:ascii="Times Uzb Roman" w:eastAsia="MS Mincho" w:hAnsi="Times Uzb Roman" w:cs="Times New Roman"/>
          <w:b/>
          <w:bCs/>
          <w:i/>
          <w:iCs/>
          <w:sz w:val="28"/>
        </w:rPr>
        <w:t xml:space="preserve">                 P</w:t>
      </w:r>
      <w:r>
        <w:rPr>
          <w:rFonts w:ascii="Times Uzb Roman" w:eastAsia="MS Mincho" w:hAnsi="Times Uzb Roman" w:cs="Times New Roman"/>
          <w:b/>
          <w:bCs/>
          <w:i/>
          <w:iCs/>
          <w:sz w:val="28"/>
          <w:vertAlign w:val="subscript"/>
        </w:rPr>
        <w:t>l</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Бунда: </w:t>
      </w:r>
      <w:r>
        <w:rPr>
          <w:rFonts w:ascii="Virtec Times New Roman Uz" w:eastAsia="MS Mincho" w:hAnsi="Virtec Times New Roman Uz" w:cs="Times New Roman"/>
          <w:b/>
          <w:bCs/>
          <w:i/>
          <w:iCs/>
          <w:sz w:val="28"/>
        </w:rPr>
        <w:t>MP</w:t>
      </w:r>
      <w:r>
        <w:rPr>
          <w:rFonts w:ascii="Virtec Times New Roman Uz" w:eastAsia="MS Mincho" w:hAnsi="Virtec Times New Roman Uz" w:cs="Times New Roman"/>
          <w:b/>
          <w:bCs/>
          <w:i/>
          <w:iCs/>
          <w:sz w:val="28"/>
          <w:vertAlign w:val="subscript"/>
        </w:rPr>
        <w:t>k</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MP</w:t>
      </w:r>
      <w:r>
        <w:rPr>
          <w:rFonts w:ascii="Virtec Times New Roman Uz" w:eastAsia="MS Mincho" w:hAnsi="Virtec Times New Roman Uz" w:cs="Times New Roman"/>
          <w:i/>
          <w:iCs/>
          <w:sz w:val="28"/>
          <w:vertAlign w:val="subscript"/>
        </w:rPr>
        <w:t>l</w:t>
      </w:r>
      <w:r>
        <w:rPr>
          <w:rFonts w:ascii="Virtec Times New Roman Uz" w:eastAsia="MS Mincho" w:hAnsi="Virtec Times New Roman Uz" w:cs="Times New Roman"/>
          <w:sz w:val="28"/>
          <w:vertAlign w:val="subscript"/>
        </w:rPr>
        <w:t xml:space="preserve"> </w:t>
      </w:r>
      <w:r>
        <w:rPr>
          <w:rFonts w:ascii="Virtec Times New Roman Uz" w:eastAsia="MS Mincho" w:hAnsi="Virtec Times New Roman Uz" w:cs="Times New Roman"/>
          <w:sz w:val="28"/>
        </w:rPr>
        <w:t xml:space="preserve">- капитал ва мехнатнинг чекланган махсулотлари; </w:t>
      </w:r>
      <w:r>
        <w:rPr>
          <w:rFonts w:ascii="Virtec Times New Roman Uz" w:eastAsia="MS Mincho" w:hAnsi="Virtec Times New Roman Uz" w:cs="Times New Roman"/>
          <w:b/>
          <w:bCs/>
          <w:i/>
          <w:iCs/>
          <w:sz w:val="28"/>
        </w:rPr>
        <w:t>P</w:t>
      </w:r>
      <w:r>
        <w:rPr>
          <w:rFonts w:ascii="Virtec Times New Roman Uz" w:eastAsia="MS Mincho" w:hAnsi="Virtec Times New Roman Uz" w:cs="Times New Roman"/>
          <w:b/>
          <w:bCs/>
          <w:i/>
          <w:iCs/>
          <w:sz w:val="28"/>
          <w:vertAlign w:val="subscript"/>
        </w:rPr>
        <w:t>k</w:t>
      </w:r>
      <w:r>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sz w:val="28"/>
        </w:rPr>
        <w:t xml:space="preserve">ва </w:t>
      </w:r>
      <w:r>
        <w:rPr>
          <w:rFonts w:ascii="Virtec Times New Roman Uz" w:eastAsia="MS Mincho" w:hAnsi="Virtec Times New Roman Uz" w:cs="Times New Roman"/>
          <w:b/>
          <w:bCs/>
          <w:i/>
          <w:iCs/>
          <w:sz w:val="28"/>
        </w:rPr>
        <w:t>P</w:t>
      </w:r>
      <w:r>
        <w:rPr>
          <w:rFonts w:ascii="Virtec Times New Roman Uz" w:eastAsia="MS Mincho" w:hAnsi="Virtec Times New Roman Uz" w:cs="Times New Roman"/>
          <w:b/>
          <w:bCs/>
          <w:i/>
          <w:iCs/>
          <w:sz w:val="28"/>
          <w:vertAlign w:val="subscript"/>
        </w:rPr>
        <w:t>l</w:t>
      </w:r>
      <w:r>
        <w:rPr>
          <w:rFonts w:ascii="Virtec Times New Roman Uz" w:eastAsia="MS Mincho" w:hAnsi="Virtec Times New Roman Uz" w:cs="Times New Roman"/>
          <w:sz w:val="28"/>
        </w:rPr>
        <w:t xml:space="preserve"> - капитал ва мехнат бирлиги нархи.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 тенгликни куйидагича ёзишимиз мумкин:</w:t>
      </w:r>
    </w:p>
    <w:p w:rsidR="00F16364" w:rsidRDefault="00F16364" w:rsidP="00F16364">
      <w:pPr>
        <w:pStyle w:val="a3"/>
        <w:ind w:firstLine="709"/>
        <w:jc w:val="both"/>
        <w:rPr>
          <w:rFonts w:ascii="Times Uzb Roman" w:eastAsia="MS Mincho" w:hAnsi="Times Uzb Roman" w:cs="Times New Roman"/>
          <w:sz w:val="28"/>
        </w:rPr>
      </w:pP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MRP</w:t>
      </w:r>
      <w:r>
        <w:rPr>
          <w:rFonts w:ascii="Times Uzb Roman" w:eastAsia="MS Mincho" w:hAnsi="Times Uzb Roman" w:cs="Times New Roman"/>
          <w:b/>
          <w:bCs/>
          <w:i/>
          <w:iCs/>
          <w:sz w:val="28"/>
          <w:vertAlign w:val="subscript"/>
        </w:rPr>
        <w:t>k</w:t>
      </w:r>
      <w:r>
        <w:rPr>
          <w:rFonts w:ascii="Times Uzb Roman" w:eastAsia="MS Mincho" w:hAnsi="Times Uzb Roman" w:cs="Times New Roman"/>
          <w:b/>
          <w:bCs/>
          <w:i/>
          <w:iCs/>
          <w:sz w:val="28"/>
        </w:rPr>
        <w:t xml:space="preserve">             MRP</w:t>
      </w:r>
      <w:r>
        <w:rPr>
          <w:rFonts w:ascii="Times Uzb Roman" w:eastAsia="MS Mincho" w:hAnsi="Times Uzb Roman" w:cs="Times New Roman"/>
          <w:b/>
          <w:bCs/>
          <w:i/>
          <w:iCs/>
          <w:sz w:val="28"/>
          <w:vertAlign w:val="subscript"/>
        </w:rPr>
        <w:t>l</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 = ──────   (2)</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lastRenderedPageBreak/>
        <w:t xml:space="preserve">            P</w:t>
      </w:r>
      <w:r>
        <w:rPr>
          <w:rFonts w:ascii="Times Uzb Roman" w:eastAsia="MS Mincho" w:hAnsi="Times Uzb Roman" w:cs="Times New Roman"/>
          <w:b/>
          <w:bCs/>
          <w:i/>
          <w:iCs/>
          <w:sz w:val="28"/>
          <w:vertAlign w:val="subscript"/>
        </w:rPr>
        <w:t xml:space="preserve">k </w:t>
      </w:r>
      <w:r>
        <w:rPr>
          <w:rFonts w:ascii="Times Uzb Roman" w:eastAsia="MS Mincho" w:hAnsi="Times Uzb Roman" w:cs="Times New Roman"/>
          <w:b/>
          <w:bCs/>
          <w:i/>
          <w:iCs/>
          <w:sz w:val="28"/>
        </w:rPr>
        <w:t xml:space="preserve">                   P</w:t>
      </w:r>
      <w:r>
        <w:rPr>
          <w:rFonts w:ascii="Times Uzb Roman" w:eastAsia="MS Mincho" w:hAnsi="Times Uzb Roman" w:cs="Times New Roman"/>
          <w:b/>
          <w:bCs/>
          <w:i/>
          <w:iCs/>
          <w:sz w:val="28"/>
          <w:vertAlign w:val="subscript"/>
        </w:rPr>
        <w:t>l</w:t>
      </w:r>
    </w:p>
    <w:p w:rsidR="00F16364" w:rsidRDefault="00F16364" w:rsidP="00F16364">
      <w:pPr>
        <w:pStyle w:val="a3"/>
        <w:ind w:firstLine="709"/>
        <w:jc w:val="both"/>
        <w:rPr>
          <w:rFonts w:ascii="Virtec Times New Roman Uz" w:eastAsia="MS Mincho" w:hAnsi="Virtec Times New Roman Uz" w:cs="Times New Roman"/>
          <w:i/>
          <w:iCs/>
          <w:sz w:val="28"/>
        </w:rPr>
      </w:pPr>
      <w:r>
        <w:rPr>
          <w:rFonts w:ascii="Virtec Times New Roman Uz" w:eastAsia="MS Mincho" w:hAnsi="Virtec Times New Roman Uz" w:cs="Times New Roman"/>
          <w:sz w:val="28"/>
        </w:rPr>
        <w:t xml:space="preserve">Токи пулда ифодаланган чекланган махсулот ресурсга  чекланган харажатлар  билан тенглашмагунча,  фирма ўзгарувчан факторларни ишлаб чикаришга жалб этишни давом эттиради:  </w:t>
      </w:r>
      <w:r>
        <w:rPr>
          <w:rFonts w:ascii="Virtec Times New Roman Uz" w:eastAsia="MS Mincho" w:hAnsi="Virtec Times New Roman Uz" w:cs="Times New Roman"/>
          <w:b/>
          <w:bCs/>
          <w:i/>
          <w:iCs/>
          <w:sz w:val="28"/>
        </w:rPr>
        <w:t>MRP  =  MRC.</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Агар ресурсга  нарх ўзгармай колса ва фирма Харакатларидан боглик бўлмаса, унда </w:t>
      </w:r>
      <w:r>
        <w:rPr>
          <w:rFonts w:ascii="Virtec Times New Roman Uz" w:eastAsia="MS Mincho" w:hAnsi="Virtec Times New Roman Uz" w:cs="Times New Roman"/>
          <w:b/>
          <w:bCs/>
          <w:sz w:val="28"/>
        </w:rPr>
        <w:t>MRC</w:t>
      </w:r>
      <w:r>
        <w:rPr>
          <w:rFonts w:ascii="Virtec Times New Roman Uz" w:eastAsia="MS Mincho" w:hAnsi="Virtec Times New Roman Uz" w:cs="Times New Roman"/>
          <w:sz w:val="28"/>
        </w:rPr>
        <w:t xml:space="preserve"> ресурс бирлиги нархига тенг бўлади ва икки фактор учун </w:t>
      </w:r>
      <w:r>
        <w:rPr>
          <w:rFonts w:ascii="Virtec Times New Roman Uz" w:eastAsia="MS Mincho" w:hAnsi="Virtec Times New Roman Uz" w:cs="Times New Roman"/>
          <w:b/>
          <w:bCs/>
          <w:i/>
          <w:iCs/>
          <w:sz w:val="28"/>
        </w:rPr>
        <w:t>MRP</w:t>
      </w:r>
      <w:r>
        <w:rPr>
          <w:rFonts w:ascii="Virtec Times New Roman Uz" w:eastAsia="MS Mincho" w:hAnsi="Virtec Times New Roman Uz" w:cs="Times New Roman"/>
          <w:b/>
          <w:bCs/>
          <w:i/>
          <w:iCs/>
          <w:sz w:val="28"/>
          <w:vertAlign w:val="subscript"/>
        </w:rPr>
        <w:t>k</w:t>
      </w:r>
      <w:r>
        <w:rPr>
          <w:rFonts w:ascii="Virtec Times New Roman Uz" w:eastAsia="MS Mincho" w:hAnsi="Virtec Times New Roman Uz" w:cs="Times New Roman"/>
          <w:b/>
          <w:bCs/>
          <w:i/>
          <w:iCs/>
          <w:sz w:val="28"/>
        </w:rPr>
        <w:t xml:space="preserve"> = P</w:t>
      </w:r>
      <w:r>
        <w:rPr>
          <w:rFonts w:ascii="Virtec Times New Roman Uz" w:eastAsia="MS Mincho" w:hAnsi="Virtec Times New Roman Uz" w:cs="Times New Roman"/>
          <w:b/>
          <w:bCs/>
          <w:i/>
          <w:iCs/>
          <w:sz w:val="28"/>
          <w:vertAlign w:val="subscript"/>
        </w:rPr>
        <w:t>k</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MRP</w:t>
      </w:r>
      <w:r>
        <w:rPr>
          <w:rFonts w:ascii="Virtec Times New Roman Uz" w:eastAsia="MS Mincho" w:hAnsi="Virtec Times New Roman Uz" w:cs="Times New Roman"/>
          <w:b/>
          <w:bCs/>
          <w:i/>
          <w:iCs/>
          <w:sz w:val="28"/>
          <w:vertAlign w:val="subscript"/>
        </w:rPr>
        <w:t>l</w:t>
      </w:r>
      <w:r>
        <w:rPr>
          <w:rFonts w:ascii="Virtec Times New Roman Uz" w:eastAsia="MS Mincho" w:hAnsi="Virtec Times New Roman Uz" w:cs="Times New Roman"/>
          <w:b/>
          <w:bCs/>
          <w:i/>
          <w:iCs/>
          <w:sz w:val="28"/>
        </w:rPr>
        <w:t xml:space="preserve"> = P</w:t>
      </w:r>
      <w:r>
        <w:rPr>
          <w:rFonts w:ascii="Virtec Times New Roman Uz" w:eastAsia="MS Mincho" w:hAnsi="Virtec Times New Roman Uz" w:cs="Times New Roman"/>
          <w:b/>
          <w:bCs/>
          <w:i/>
          <w:iCs/>
          <w:sz w:val="28"/>
          <w:vertAlign w:val="subscript"/>
        </w:rPr>
        <w:t>l</w:t>
      </w:r>
      <w:r>
        <w:rPr>
          <w:rFonts w:ascii="Virtec Times New Roman Uz" w:eastAsia="MS Mincho" w:hAnsi="Virtec Times New Roman Uz" w:cs="Times New Roman"/>
          <w:sz w:val="28"/>
        </w:rPr>
        <w:t>. Натижада (2) тенглик куйидаги кўринишга эга бўлади:</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MRP</w:t>
      </w:r>
      <w:r>
        <w:rPr>
          <w:rFonts w:ascii="Times Uzb Roman" w:eastAsia="MS Mincho" w:hAnsi="Times Uzb Roman" w:cs="Times New Roman"/>
          <w:b/>
          <w:bCs/>
          <w:i/>
          <w:iCs/>
          <w:sz w:val="28"/>
          <w:vertAlign w:val="subscript"/>
        </w:rPr>
        <w:t>k</w:t>
      </w:r>
      <w:r>
        <w:rPr>
          <w:rFonts w:ascii="Times Uzb Roman" w:eastAsia="MS Mincho" w:hAnsi="Times Uzb Roman" w:cs="Times New Roman"/>
          <w:b/>
          <w:bCs/>
          <w:i/>
          <w:iCs/>
          <w:sz w:val="28"/>
        </w:rPr>
        <w:t xml:space="preserve">            MRP</w:t>
      </w:r>
      <w:r>
        <w:rPr>
          <w:rFonts w:ascii="Times Uzb Roman" w:eastAsia="MS Mincho" w:hAnsi="Times Uzb Roman" w:cs="Times New Roman"/>
          <w:b/>
          <w:bCs/>
          <w:i/>
          <w:iCs/>
          <w:sz w:val="28"/>
          <w:vertAlign w:val="subscript"/>
        </w:rPr>
        <w:t>l</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 = ──────  = 1  (3)</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P</w:t>
      </w:r>
      <w:r>
        <w:rPr>
          <w:rFonts w:ascii="Times Uzb Roman" w:eastAsia="MS Mincho" w:hAnsi="Times Uzb Roman" w:cs="Times New Roman"/>
          <w:b/>
          <w:bCs/>
          <w:i/>
          <w:iCs/>
          <w:sz w:val="28"/>
          <w:vertAlign w:val="subscript"/>
        </w:rPr>
        <w:t xml:space="preserve">k </w:t>
      </w:r>
      <w:r>
        <w:rPr>
          <w:rFonts w:ascii="Times Uzb Roman" w:eastAsia="MS Mincho" w:hAnsi="Times Uzb Roman" w:cs="Times New Roman"/>
          <w:b/>
          <w:bCs/>
          <w:i/>
          <w:iCs/>
          <w:sz w:val="28"/>
        </w:rPr>
        <w:t xml:space="preserve">                 P</w:t>
      </w:r>
      <w:r>
        <w:rPr>
          <w:rFonts w:ascii="Times Uzb Roman" w:eastAsia="MS Mincho" w:hAnsi="Times Uzb Roman" w:cs="Times New Roman"/>
          <w:b/>
          <w:bCs/>
          <w:i/>
          <w:iCs/>
          <w:sz w:val="28"/>
          <w:vertAlign w:val="subscript"/>
        </w:rPr>
        <w:t>l</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Фирма ресурслар  нархини  ўзгартириши мумкин бўлса (3) шарт куйидагича бўлади:</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MRP</w:t>
      </w:r>
      <w:r>
        <w:rPr>
          <w:rFonts w:ascii="Times Uzb Roman" w:eastAsia="MS Mincho" w:hAnsi="Times Uzb Roman" w:cs="Times New Roman"/>
          <w:b/>
          <w:bCs/>
          <w:i/>
          <w:iCs/>
          <w:sz w:val="28"/>
          <w:vertAlign w:val="subscript"/>
        </w:rPr>
        <w:t>k</w:t>
      </w:r>
      <w:r>
        <w:rPr>
          <w:rFonts w:ascii="Times Uzb Roman" w:eastAsia="MS Mincho" w:hAnsi="Times Uzb Roman" w:cs="Times New Roman"/>
          <w:b/>
          <w:bCs/>
          <w:i/>
          <w:iCs/>
          <w:sz w:val="28"/>
        </w:rPr>
        <w:t xml:space="preserve">                 MRP</w:t>
      </w:r>
      <w:r>
        <w:rPr>
          <w:rFonts w:ascii="Times Uzb Roman" w:eastAsia="MS Mincho" w:hAnsi="Times Uzb Roman" w:cs="Times New Roman"/>
          <w:b/>
          <w:bCs/>
          <w:i/>
          <w:iCs/>
          <w:sz w:val="28"/>
          <w:vertAlign w:val="subscript"/>
        </w:rPr>
        <w:t>l</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 = ──────  = 1</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MRC</w:t>
      </w:r>
      <w:r>
        <w:rPr>
          <w:rFonts w:ascii="Times Uzb Roman" w:eastAsia="MS Mincho" w:hAnsi="Times Uzb Roman" w:cs="Times New Roman"/>
          <w:b/>
          <w:bCs/>
          <w:i/>
          <w:iCs/>
          <w:sz w:val="28"/>
          <w:vertAlign w:val="subscript"/>
        </w:rPr>
        <w:t>k</w:t>
      </w:r>
      <w:r>
        <w:rPr>
          <w:rFonts w:ascii="Times Uzb Roman" w:eastAsia="MS Mincho" w:hAnsi="Times Uzb Roman" w:cs="Times New Roman"/>
          <w:b/>
          <w:bCs/>
          <w:i/>
          <w:iCs/>
          <w:sz w:val="28"/>
        </w:rPr>
        <w:t xml:space="preserve">                MRC</w:t>
      </w:r>
      <w:r>
        <w:rPr>
          <w:rFonts w:ascii="Times Uzb Roman" w:eastAsia="MS Mincho" w:hAnsi="Times Uzb Roman" w:cs="Times New Roman"/>
          <w:b/>
          <w:bCs/>
          <w:i/>
          <w:iCs/>
          <w:sz w:val="28"/>
          <w:vertAlign w:val="subscript"/>
        </w:rPr>
        <w:t>l</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Кейинги кўлланиладиган  хар  бир бирлик ресурс ўзгаришларга олиб келади, биринчидан, харажатларнинг, иккинчидан, пулда ифодаланган чекланган махсулотнинг.  Фирма шундай ресурсдан фойдаланишга харакат киладики,  бунинг натижасида ресурснинг чекланган харажатлари  ва  шу  ресурснинг пулда ифодаланган чекланган махсулоти микдорларининг оптимал нисбатлари  таминлансин.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571500</wp:posOffset>
                </wp:positionH>
                <wp:positionV relativeFrom="paragraph">
                  <wp:posOffset>104775</wp:posOffset>
                </wp:positionV>
                <wp:extent cx="2743200" cy="2514600"/>
                <wp:effectExtent l="3810" t="0" r="0" b="3175"/>
                <wp:wrapNone/>
                <wp:docPr id="192" name="Группа 1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2514600"/>
                          <a:chOff x="2601" y="10618"/>
                          <a:chExt cx="4320" cy="3960"/>
                        </a:xfrm>
                      </wpg:grpSpPr>
                      <wps:wsp>
                        <wps:cNvPr id="193" name="Line 3"/>
                        <wps:cNvCnPr/>
                        <wps:spPr bwMode="auto">
                          <a:xfrm flipV="1">
                            <a:off x="2916" y="10927"/>
                            <a:ext cx="0" cy="32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 name="Text Box 4"/>
                        <wps:cNvSpPr txBox="1">
                          <a:spLocks noChangeArrowheads="1"/>
                        </wps:cNvSpPr>
                        <wps:spPr bwMode="auto">
                          <a:xfrm>
                            <a:off x="2601" y="10618"/>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6364" w:rsidRDefault="00F16364" w:rsidP="00F16364">
                              <w:pPr>
                                <w:jc w:val="center"/>
                                <w:rPr>
                                  <w:b/>
                                  <w:bCs/>
                                  <w:lang w:val="en-US"/>
                                </w:rPr>
                              </w:pPr>
                              <w:r>
                                <w:rPr>
                                  <w:b/>
                                  <w:bCs/>
                                  <w:lang w:val="en-US"/>
                                </w:rPr>
                                <w:t>p</w:t>
                              </w:r>
                            </w:p>
                          </w:txbxContent>
                        </wps:txbx>
                        <wps:bodyPr rot="0" vert="horz" wrap="square" lIns="0" tIns="0" rIns="0" bIns="0" anchor="t" anchorCtr="0" upright="1">
                          <a:noAutofit/>
                        </wps:bodyPr>
                      </wps:wsp>
                      <wps:wsp>
                        <wps:cNvPr id="195" name="Line 5"/>
                        <wps:cNvCnPr/>
                        <wps:spPr bwMode="auto">
                          <a:xfrm>
                            <a:off x="2916" y="14167"/>
                            <a:ext cx="3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6" name="Text Box 6"/>
                        <wps:cNvSpPr txBox="1">
                          <a:spLocks noChangeArrowheads="1"/>
                        </wps:cNvSpPr>
                        <wps:spPr bwMode="auto">
                          <a:xfrm>
                            <a:off x="6561" y="14218"/>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pStyle w:val="1"/>
                                <w:rPr>
                                  <w:sz w:val="24"/>
                                </w:rPr>
                              </w:pPr>
                              <w:r>
                                <w:rPr>
                                  <w:sz w:val="24"/>
                                </w:rPr>
                                <w:t>q</w:t>
                              </w:r>
                            </w:p>
                          </w:txbxContent>
                        </wps:txbx>
                        <wps:bodyPr rot="0" vert="horz" wrap="square" lIns="0" tIns="0" rIns="0" bIns="0" anchor="t" anchorCtr="0" upright="1">
                          <a:noAutofit/>
                        </wps:bodyPr>
                      </wps:wsp>
                      <wps:wsp>
                        <wps:cNvPr id="197" name="Freeform 7"/>
                        <wps:cNvSpPr>
                          <a:spLocks/>
                        </wps:cNvSpPr>
                        <wps:spPr bwMode="auto">
                          <a:xfrm>
                            <a:off x="2916" y="12367"/>
                            <a:ext cx="2340" cy="1800"/>
                          </a:xfrm>
                          <a:custGeom>
                            <a:avLst/>
                            <a:gdLst>
                              <a:gd name="T0" fmla="*/ 0 w 2700"/>
                              <a:gd name="T1" fmla="*/ 2010 h 2010"/>
                              <a:gd name="T2" fmla="*/ 540 w 2700"/>
                              <a:gd name="T3" fmla="*/ 750 h 2010"/>
                              <a:gd name="T4" fmla="*/ 1080 w 2700"/>
                              <a:gd name="T5" fmla="*/ 210 h 2010"/>
                              <a:gd name="T6" fmla="*/ 1620 w 2700"/>
                              <a:gd name="T7" fmla="*/ 30 h 2010"/>
                              <a:gd name="T8" fmla="*/ 2160 w 2700"/>
                              <a:gd name="T9" fmla="*/ 30 h 2010"/>
                              <a:gd name="T10" fmla="*/ 2700 w 2700"/>
                              <a:gd name="T11" fmla="*/ 210 h 2010"/>
                            </a:gdLst>
                            <a:ahLst/>
                            <a:cxnLst>
                              <a:cxn ang="0">
                                <a:pos x="T0" y="T1"/>
                              </a:cxn>
                              <a:cxn ang="0">
                                <a:pos x="T2" y="T3"/>
                              </a:cxn>
                              <a:cxn ang="0">
                                <a:pos x="T4" y="T5"/>
                              </a:cxn>
                              <a:cxn ang="0">
                                <a:pos x="T6" y="T7"/>
                              </a:cxn>
                              <a:cxn ang="0">
                                <a:pos x="T8" y="T9"/>
                              </a:cxn>
                              <a:cxn ang="0">
                                <a:pos x="T10" y="T11"/>
                              </a:cxn>
                            </a:cxnLst>
                            <a:rect l="0" t="0" r="r" b="b"/>
                            <a:pathLst>
                              <a:path w="2700" h="2010">
                                <a:moveTo>
                                  <a:pt x="0" y="2010"/>
                                </a:moveTo>
                                <a:cubicBezTo>
                                  <a:pt x="180" y="1530"/>
                                  <a:pt x="360" y="1050"/>
                                  <a:pt x="540" y="750"/>
                                </a:cubicBezTo>
                                <a:cubicBezTo>
                                  <a:pt x="720" y="450"/>
                                  <a:pt x="900" y="330"/>
                                  <a:pt x="1080" y="210"/>
                                </a:cubicBezTo>
                                <a:cubicBezTo>
                                  <a:pt x="1260" y="90"/>
                                  <a:pt x="1440" y="60"/>
                                  <a:pt x="1620" y="30"/>
                                </a:cubicBezTo>
                                <a:cubicBezTo>
                                  <a:pt x="1800" y="0"/>
                                  <a:pt x="1980" y="0"/>
                                  <a:pt x="2160" y="30"/>
                                </a:cubicBezTo>
                                <a:cubicBezTo>
                                  <a:pt x="2340" y="60"/>
                                  <a:pt x="2520" y="135"/>
                                  <a:pt x="2700" y="21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8"/>
                        <wps:cNvSpPr>
                          <a:spLocks/>
                        </wps:cNvSpPr>
                        <wps:spPr bwMode="auto">
                          <a:xfrm rot="165077">
                            <a:off x="2990" y="11274"/>
                            <a:ext cx="1920" cy="2520"/>
                          </a:xfrm>
                          <a:custGeom>
                            <a:avLst/>
                            <a:gdLst>
                              <a:gd name="T0" fmla="*/ 0 w 1800"/>
                              <a:gd name="T1" fmla="*/ 2520 h 2520"/>
                              <a:gd name="T2" fmla="*/ 180 w 1800"/>
                              <a:gd name="T3" fmla="*/ 1980 h 2520"/>
                              <a:gd name="T4" fmla="*/ 360 w 1800"/>
                              <a:gd name="T5" fmla="*/ 1260 h 2520"/>
                              <a:gd name="T6" fmla="*/ 540 w 1800"/>
                              <a:gd name="T7" fmla="*/ 360 h 2520"/>
                              <a:gd name="T8" fmla="*/ 900 w 1800"/>
                              <a:gd name="T9" fmla="*/ 180 h 2520"/>
                              <a:gd name="T10" fmla="*/ 1440 w 1800"/>
                              <a:gd name="T11" fmla="*/ 1440 h 2520"/>
                              <a:gd name="T12" fmla="*/ 1800 w 1800"/>
                              <a:gd name="T13" fmla="*/ 1980 h 2520"/>
                            </a:gdLst>
                            <a:ahLst/>
                            <a:cxnLst>
                              <a:cxn ang="0">
                                <a:pos x="T0" y="T1"/>
                              </a:cxn>
                              <a:cxn ang="0">
                                <a:pos x="T2" y="T3"/>
                              </a:cxn>
                              <a:cxn ang="0">
                                <a:pos x="T4" y="T5"/>
                              </a:cxn>
                              <a:cxn ang="0">
                                <a:pos x="T6" y="T7"/>
                              </a:cxn>
                              <a:cxn ang="0">
                                <a:pos x="T8" y="T9"/>
                              </a:cxn>
                              <a:cxn ang="0">
                                <a:pos x="T10" y="T11"/>
                              </a:cxn>
                              <a:cxn ang="0">
                                <a:pos x="T12" y="T13"/>
                              </a:cxn>
                            </a:cxnLst>
                            <a:rect l="0" t="0" r="r" b="b"/>
                            <a:pathLst>
                              <a:path w="1800" h="2520">
                                <a:moveTo>
                                  <a:pt x="0" y="2520"/>
                                </a:moveTo>
                                <a:cubicBezTo>
                                  <a:pt x="60" y="2355"/>
                                  <a:pt x="120" y="2190"/>
                                  <a:pt x="180" y="1980"/>
                                </a:cubicBezTo>
                                <a:cubicBezTo>
                                  <a:pt x="240" y="1770"/>
                                  <a:pt x="300" y="1530"/>
                                  <a:pt x="360" y="1260"/>
                                </a:cubicBezTo>
                                <a:cubicBezTo>
                                  <a:pt x="420" y="990"/>
                                  <a:pt x="450" y="540"/>
                                  <a:pt x="540" y="360"/>
                                </a:cubicBezTo>
                                <a:cubicBezTo>
                                  <a:pt x="630" y="180"/>
                                  <a:pt x="750" y="0"/>
                                  <a:pt x="900" y="180"/>
                                </a:cubicBezTo>
                                <a:cubicBezTo>
                                  <a:pt x="1050" y="360"/>
                                  <a:pt x="1290" y="1140"/>
                                  <a:pt x="1440" y="1440"/>
                                </a:cubicBezTo>
                                <a:cubicBezTo>
                                  <a:pt x="1590" y="1740"/>
                                  <a:pt x="1695" y="1860"/>
                                  <a:pt x="1800" y="198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9"/>
                        <wps:cNvSpPr>
                          <a:spLocks/>
                        </wps:cNvSpPr>
                        <wps:spPr bwMode="auto">
                          <a:xfrm>
                            <a:off x="2931" y="12367"/>
                            <a:ext cx="1440" cy="1800"/>
                          </a:xfrm>
                          <a:custGeom>
                            <a:avLst/>
                            <a:gdLst>
                              <a:gd name="T0" fmla="*/ 0 w 1440"/>
                              <a:gd name="T1" fmla="*/ 0 h 1800"/>
                              <a:gd name="T2" fmla="*/ 1440 w 1440"/>
                              <a:gd name="T3" fmla="*/ 0 h 1800"/>
                              <a:gd name="T4" fmla="*/ 1440 w 1440"/>
                              <a:gd name="T5" fmla="*/ 1800 h 1800"/>
                            </a:gdLst>
                            <a:ahLst/>
                            <a:cxnLst>
                              <a:cxn ang="0">
                                <a:pos x="T0" y="T1"/>
                              </a:cxn>
                              <a:cxn ang="0">
                                <a:pos x="T2" y="T3"/>
                              </a:cxn>
                              <a:cxn ang="0">
                                <a:pos x="T4" y="T5"/>
                              </a:cxn>
                            </a:cxnLst>
                            <a:rect l="0" t="0" r="r" b="b"/>
                            <a:pathLst>
                              <a:path w="1440" h="1800">
                                <a:moveTo>
                                  <a:pt x="0" y="0"/>
                                </a:moveTo>
                                <a:lnTo>
                                  <a:pt x="1440" y="0"/>
                                </a:lnTo>
                                <a:lnTo>
                                  <a:pt x="1440" y="18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10"/>
                        <wps:cNvSpPr>
                          <a:spLocks/>
                        </wps:cNvSpPr>
                        <wps:spPr bwMode="auto">
                          <a:xfrm>
                            <a:off x="2916" y="13087"/>
                            <a:ext cx="1800" cy="1080"/>
                          </a:xfrm>
                          <a:custGeom>
                            <a:avLst/>
                            <a:gdLst>
                              <a:gd name="T0" fmla="*/ 0 w 1620"/>
                              <a:gd name="T1" fmla="*/ 0 h 1260"/>
                              <a:gd name="T2" fmla="*/ 1620 w 1620"/>
                              <a:gd name="T3" fmla="*/ 0 h 1260"/>
                              <a:gd name="T4" fmla="*/ 1620 w 1620"/>
                              <a:gd name="T5" fmla="*/ 1260 h 1260"/>
                            </a:gdLst>
                            <a:ahLst/>
                            <a:cxnLst>
                              <a:cxn ang="0">
                                <a:pos x="T0" y="T1"/>
                              </a:cxn>
                              <a:cxn ang="0">
                                <a:pos x="T2" y="T3"/>
                              </a:cxn>
                              <a:cxn ang="0">
                                <a:pos x="T4" y="T5"/>
                              </a:cxn>
                            </a:cxnLst>
                            <a:rect l="0" t="0" r="r" b="b"/>
                            <a:pathLst>
                              <a:path w="1620" h="1260">
                                <a:moveTo>
                                  <a:pt x="0" y="0"/>
                                </a:moveTo>
                                <a:lnTo>
                                  <a:pt x="1620" y="0"/>
                                </a:lnTo>
                                <a:lnTo>
                                  <a:pt x="1620" y="126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11"/>
                        <wps:cNvSpPr>
                          <a:spLocks/>
                        </wps:cNvSpPr>
                        <wps:spPr bwMode="auto">
                          <a:xfrm>
                            <a:off x="2901" y="12727"/>
                            <a:ext cx="1620" cy="1440"/>
                          </a:xfrm>
                          <a:custGeom>
                            <a:avLst/>
                            <a:gdLst>
                              <a:gd name="T0" fmla="*/ 0 w 1620"/>
                              <a:gd name="T1" fmla="*/ 0 h 1440"/>
                              <a:gd name="T2" fmla="*/ 1620 w 1620"/>
                              <a:gd name="T3" fmla="*/ 0 h 1440"/>
                              <a:gd name="T4" fmla="*/ 1620 w 1620"/>
                              <a:gd name="T5" fmla="*/ 1440 h 1440"/>
                            </a:gdLst>
                            <a:ahLst/>
                            <a:cxnLst>
                              <a:cxn ang="0">
                                <a:pos x="T0" y="T1"/>
                              </a:cxn>
                              <a:cxn ang="0">
                                <a:pos x="T2" y="T3"/>
                              </a:cxn>
                              <a:cxn ang="0">
                                <a:pos x="T4" y="T5"/>
                              </a:cxn>
                            </a:cxnLst>
                            <a:rect l="0" t="0" r="r" b="b"/>
                            <a:pathLst>
                              <a:path w="1620" h="1440">
                                <a:moveTo>
                                  <a:pt x="0" y="0"/>
                                </a:moveTo>
                                <a:lnTo>
                                  <a:pt x="1620" y="0"/>
                                </a:lnTo>
                                <a:lnTo>
                                  <a:pt x="1620" y="144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Text Box 12"/>
                        <wps:cNvSpPr txBox="1">
                          <a:spLocks noChangeArrowheads="1"/>
                        </wps:cNvSpPr>
                        <wps:spPr bwMode="auto">
                          <a:xfrm>
                            <a:off x="2601" y="11662"/>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pPr>
                              <w:r>
                                <w:rPr>
                                  <w:lang w:val="en-US"/>
                                </w:rPr>
                                <w:t>P</w:t>
                              </w:r>
                              <w:r>
                                <w:rPr>
                                  <w:vertAlign w:val="subscript"/>
                                </w:rPr>
                                <w:t>4</w:t>
                              </w:r>
                            </w:p>
                          </w:txbxContent>
                        </wps:txbx>
                        <wps:bodyPr rot="0" vert="horz" wrap="square" lIns="0" tIns="0" rIns="0" bIns="0" anchor="t" anchorCtr="0" upright="1">
                          <a:noAutofit/>
                        </wps:bodyPr>
                      </wps:wsp>
                      <wps:wsp>
                        <wps:cNvPr id="203" name="Text Box 13"/>
                        <wps:cNvSpPr txBox="1">
                          <a:spLocks noChangeArrowheads="1"/>
                        </wps:cNvSpPr>
                        <wps:spPr bwMode="auto">
                          <a:xfrm>
                            <a:off x="2601" y="1218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lang w:val="en-US"/>
                                </w:rPr>
                              </w:pPr>
                              <w:r>
                                <w:rPr>
                                  <w:lang w:val="en-US"/>
                                </w:rPr>
                                <w:t>P</w:t>
                              </w:r>
                              <w:r>
                                <w:rPr>
                                  <w:vertAlign w:val="subscript"/>
                                </w:rPr>
                                <w:t>3</w:t>
                              </w:r>
                            </w:p>
                          </w:txbxContent>
                        </wps:txbx>
                        <wps:bodyPr rot="0" vert="horz" wrap="square" lIns="0" tIns="0" rIns="0" bIns="0" anchor="t" anchorCtr="0" upright="1">
                          <a:noAutofit/>
                        </wps:bodyPr>
                      </wps:wsp>
                      <wps:wsp>
                        <wps:cNvPr id="204" name="Text Box 14"/>
                        <wps:cNvSpPr txBox="1">
                          <a:spLocks noChangeArrowheads="1"/>
                        </wps:cNvSpPr>
                        <wps:spPr bwMode="auto">
                          <a:xfrm>
                            <a:off x="2601" y="12562"/>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lang w:val="en-US"/>
                                </w:rPr>
                              </w:pPr>
                              <w:r>
                                <w:rPr>
                                  <w:lang w:val="en-US"/>
                                </w:rPr>
                                <w:t>P</w:t>
                              </w:r>
                              <w:r>
                                <w:rPr>
                                  <w:vertAlign w:val="subscript"/>
                                </w:rPr>
                                <w:t>2</w:t>
                              </w:r>
                            </w:p>
                          </w:txbxContent>
                        </wps:txbx>
                        <wps:bodyPr rot="0" vert="horz" wrap="square" lIns="0" tIns="0" rIns="0" bIns="0" anchor="t" anchorCtr="0" upright="1">
                          <a:noAutofit/>
                        </wps:bodyPr>
                      </wps:wsp>
                      <wps:wsp>
                        <wps:cNvPr id="205" name="Text Box 15"/>
                        <wps:cNvSpPr txBox="1">
                          <a:spLocks noChangeArrowheads="1"/>
                        </wps:cNvSpPr>
                        <wps:spPr bwMode="auto">
                          <a:xfrm>
                            <a:off x="2601" y="1290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lang w:val="en-US"/>
                                </w:rPr>
                              </w:pPr>
                              <w:r>
                                <w:rPr>
                                  <w:lang w:val="en-US"/>
                                </w:rPr>
                                <w:t>P</w:t>
                              </w:r>
                              <w:r>
                                <w:rPr>
                                  <w:vertAlign w:val="subscript"/>
                                </w:rPr>
                                <w:t>1</w:t>
                              </w:r>
                            </w:p>
                          </w:txbxContent>
                        </wps:txbx>
                        <wps:bodyPr rot="0" vert="horz" wrap="square" lIns="0" tIns="0" rIns="0" bIns="0" anchor="t" anchorCtr="0" upright="1">
                          <a:noAutofit/>
                        </wps:bodyPr>
                      </wps:wsp>
                      <wps:wsp>
                        <wps:cNvPr id="206" name="Line 16"/>
                        <wps:cNvCnPr/>
                        <wps:spPr bwMode="auto">
                          <a:xfrm>
                            <a:off x="2916" y="11827"/>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7"/>
                        <wps:cNvCnPr/>
                        <wps:spPr bwMode="auto">
                          <a:xfrm>
                            <a:off x="3321" y="12727"/>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Text Box 18"/>
                        <wps:cNvSpPr txBox="1">
                          <a:spLocks noChangeArrowheads="1"/>
                        </wps:cNvSpPr>
                        <wps:spPr bwMode="auto">
                          <a:xfrm>
                            <a:off x="2736" y="1416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pPr>
                              <w:r>
                                <w:rPr>
                                  <w:lang w:val="en-US"/>
                                </w:rPr>
                                <w:t>0</w:t>
                              </w:r>
                            </w:p>
                          </w:txbxContent>
                        </wps:txbx>
                        <wps:bodyPr rot="0" vert="horz" wrap="square" lIns="0" tIns="0" rIns="0" bIns="0" anchor="t" anchorCtr="0" upright="1">
                          <a:noAutofit/>
                        </wps:bodyPr>
                      </wps:wsp>
                      <wps:wsp>
                        <wps:cNvPr id="209" name="Text Box 19"/>
                        <wps:cNvSpPr txBox="1">
                          <a:spLocks noChangeArrowheads="1"/>
                        </wps:cNvSpPr>
                        <wps:spPr bwMode="auto">
                          <a:xfrm>
                            <a:off x="3156" y="1416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sz w:val="20"/>
                                </w:rPr>
                              </w:pPr>
                              <w:r>
                                <w:rPr>
                                  <w:sz w:val="20"/>
                                  <w:lang w:val="en-US"/>
                                </w:rPr>
                                <w:t>Q</w:t>
                              </w:r>
                              <w:r>
                                <w:rPr>
                                  <w:sz w:val="20"/>
                                  <w:vertAlign w:val="subscript"/>
                                </w:rPr>
                                <w:t>4</w:t>
                              </w:r>
                            </w:p>
                          </w:txbxContent>
                        </wps:txbx>
                        <wps:bodyPr rot="0" vert="horz" wrap="square" lIns="0" tIns="0" rIns="0" bIns="0" anchor="t" anchorCtr="0" upright="1">
                          <a:noAutofit/>
                        </wps:bodyPr>
                      </wps:wsp>
                      <wps:wsp>
                        <wps:cNvPr id="210" name="Text Box 20"/>
                        <wps:cNvSpPr txBox="1">
                          <a:spLocks noChangeArrowheads="1"/>
                        </wps:cNvSpPr>
                        <wps:spPr bwMode="auto">
                          <a:xfrm>
                            <a:off x="4176" y="1416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sz w:val="20"/>
                                  <w:lang w:val="en-US"/>
                                </w:rPr>
                              </w:pPr>
                              <w:r>
                                <w:rPr>
                                  <w:sz w:val="20"/>
                                  <w:lang w:val="en-US"/>
                                </w:rPr>
                                <w:t>Q</w:t>
                              </w:r>
                              <w:r>
                                <w:rPr>
                                  <w:sz w:val="20"/>
                                  <w:vertAlign w:val="subscript"/>
                                </w:rPr>
                                <w:t>3</w:t>
                              </w:r>
                            </w:p>
                          </w:txbxContent>
                        </wps:txbx>
                        <wps:bodyPr rot="0" vert="horz" wrap="square" lIns="0" tIns="0" rIns="0" bIns="0" anchor="t" anchorCtr="0" upright="1">
                          <a:noAutofit/>
                        </wps:bodyPr>
                      </wps:wsp>
                      <wps:wsp>
                        <wps:cNvPr id="211" name="Text Box 21"/>
                        <wps:cNvSpPr txBox="1">
                          <a:spLocks noChangeArrowheads="1"/>
                        </wps:cNvSpPr>
                        <wps:spPr bwMode="auto">
                          <a:xfrm>
                            <a:off x="4416" y="1416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sz w:val="20"/>
                                  <w:lang w:val="en-US"/>
                                </w:rPr>
                              </w:pPr>
                              <w:r>
                                <w:rPr>
                                  <w:sz w:val="20"/>
                                  <w:lang w:val="en-US"/>
                                </w:rPr>
                                <w:t>Q</w:t>
                              </w:r>
                              <w:r>
                                <w:rPr>
                                  <w:sz w:val="20"/>
                                  <w:vertAlign w:val="subscript"/>
                                </w:rPr>
                                <w:t>2</w:t>
                              </w:r>
                            </w:p>
                          </w:txbxContent>
                        </wps:txbx>
                        <wps:bodyPr rot="0" vert="horz" wrap="square" lIns="0" tIns="0" rIns="0" bIns="0" anchor="t" anchorCtr="0" upright="1">
                          <a:noAutofit/>
                        </wps:bodyPr>
                      </wps:wsp>
                      <wps:wsp>
                        <wps:cNvPr id="212" name="Text Box 22"/>
                        <wps:cNvSpPr txBox="1">
                          <a:spLocks noChangeArrowheads="1"/>
                        </wps:cNvSpPr>
                        <wps:spPr bwMode="auto">
                          <a:xfrm>
                            <a:off x="4641" y="1416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sz w:val="20"/>
                                  <w:lang w:val="en-US"/>
                                </w:rPr>
                              </w:pPr>
                              <w:r>
                                <w:rPr>
                                  <w:sz w:val="20"/>
                                  <w:lang w:val="en-US"/>
                                </w:rPr>
                                <w:t>Q</w:t>
                              </w:r>
                              <w:r>
                                <w:rPr>
                                  <w:sz w:val="20"/>
                                  <w:vertAlign w:val="subscript"/>
                                </w:rPr>
                                <w:t>1</w:t>
                              </w:r>
                            </w:p>
                          </w:txbxContent>
                        </wps:txbx>
                        <wps:bodyPr rot="0" vert="horz" wrap="square" lIns="0" tIns="0" rIns="0" bIns="0" anchor="t" anchorCtr="0" upright="1">
                          <a:noAutofit/>
                        </wps:bodyPr>
                      </wps:wsp>
                      <wps:wsp>
                        <wps:cNvPr id="213" name="Text Box 23"/>
                        <wps:cNvSpPr txBox="1">
                          <a:spLocks noChangeArrowheads="1"/>
                        </wps:cNvSpPr>
                        <wps:spPr bwMode="auto">
                          <a:xfrm>
                            <a:off x="4896" y="13087"/>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pPr>
                              <w:r>
                                <w:rPr>
                                  <w:lang w:val="en-US"/>
                                </w:rPr>
                                <w:t>MRP</w:t>
                              </w:r>
                            </w:p>
                          </w:txbxContent>
                        </wps:txbx>
                        <wps:bodyPr rot="0" vert="horz" wrap="square" lIns="0" tIns="0" rIns="0" bIns="0" anchor="t" anchorCtr="0" upright="1">
                          <a:noAutofit/>
                        </wps:bodyPr>
                      </wps:wsp>
                      <wps:wsp>
                        <wps:cNvPr id="214" name="Text Box 24"/>
                        <wps:cNvSpPr txBox="1">
                          <a:spLocks noChangeArrowheads="1"/>
                        </wps:cNvSpPr>
                        <wps:spPr bwMode="auto">
                          <a:xfrm>
                            <a:off x="5256" y="12367"/>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pPr>
                              <w:r>
                                <w:rPr>
                                  <w:lang w:val="en-US"/>
                                </w:rPr>
                                <w:t>ARP</w:t>
                              </w:r>
                            </w:p>
                          </w:txbxContent>
                        </wps:txbx>
                        <wps:bodyPr rot="0" vert="horz" wrap="square" lIns="0" tIns="0" rIns="0" bIns="0" anchor="t" anchorCtr="0" upright="1">
                          <a:noAutofit/>
                        </wps:bodyPr>
                      </wps:wsp>
                      <wps:wsp>
                        <wps:cNvPr id="215" name="Text Box 25"/>
                        <wps:cNvSpPr txBox="1">
                          <a:spLocks noChangeArrowheads="1"/>
                        </wps:cNvSpPr>
                        <wps:spPr bwMode="auto">
                          <a:xfrm>
                            <a:off x="4521" y="12502"/>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pPr>
                              <w:r>
                                <w:rPr>
                                  <w:lang w:val="en-US"/>
                                </w:rPr>
                                <w:t>a</w:t>
                              </w:r>
                            </w:p>
                          </w:txbxContent>
                        </wps:txbx>
                        <wps:bodyPr rot="0" vert="horz" wrap="square" lIns="0" tIns="0" rIns="0" bIns="0" anchor="t" anchorCtr="0" upright="1">
                          <a:noAutofit/>
                        </wps:bodyPr>
                      </wps:wsp>
                      <wps:wsp>
                        <wps:cNvPr id="216" name="Text Box 26"/>
                        <wps:cNvSpPr txBox="1">
                          <a:spLocks noChangeArrowheads="1"/>
                        </wps:cNvSpPr>
                        <wps:spPr bwMode="auto">
                          <a:xfrm>
                            <a:off x="3126" y="12427"/>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pPr>
                              <w:r>
                                <w:rPr>
                                  <w:lang w:val="en-US"/>
                                </w:rPr>
                                <w:t>c</w:t>
                              </w:r>
                            </w:p>
                          </w:txbxContent>
                        </wps:txbx>
                        <wps:bodyPr rot="0" vert="horz" wrap="square" lIns="0" tIns="0" rIns="0" bIns="0" anchor="t" anchorCtr="0" upright="1">
                          <a:noAutofit/>
                        </wps:bodyPr>
                      </wps:wsp>
                      <wps:wsp>
                        <wps:cNvPr id="217" name="Text Box 27"/>
                        <wps:cNvSpPr txBox="1">
                          <a:spLocks noChangeArrowheads="1"/>
                        </wps:cNvSpPr>
                        <wps:spPr bwMode="auto">
                          <a:xfrm>
                            <a:off x="4716" y="12877"/>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pPr>
                              <w:r>
                                <w:rPr>
                                  <w:lang w:val="en-US"/>
                                </w:rPr>
                                <w:t>b</w:t>
                              </w:r>
                            </w:p>
                          </w:txbxContent>
                        </wps:txbx>
                        <wps:bodyPr rot="0" vert="horz" wrap="square" lIns="0" tIns="0" rIns="0" bIns="0" anchor="t" anchorCtr="0" upright="1">
                          <a:noAutofit/>
                        </wps:bodyPr>
                      </wps:wsp>
                      <wps:wsp>
                        <wps:cNvPr id="218" name="Line 28"/>
                        <wps:cNvCnPr/>
                        <wps:spPr bwMode="auto">
                          <a:xfrm>
                            <a:off x="6156" y="14158"/>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9" name="Line 29"/>
                        <wps:cNvCnPr/>
                        <wps:spPr bwMode="auto">
                          <a:xfrm flipV="1">
                            <a:off x="2916" y="1073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92" o:spid="_x0000_s1026" style="position:absolute;left:0;text-align:left;margin-left:45pt;margin-top:8.25pt;width:3in;height:198pt;z-index:251659264" coordorigin="2601,10618" coordsize="432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">
                <v:line id="Line 3" o:spid="_x0000_s1027" style="position:absolute;flip:y;visibility:visible;mso-wrap-style:square" from="2916,10927" to="2916,14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WKUcQAAADcAAAADwAAAGRycy9kb3ducmV2LnhtbERPTWsCMRC9F/wPYYReimZti+hqFBGE&#10;HrzUlhVv42bcLLuZrEmq23/fFAq9zeN9znLd21bcyIfasYLJOANBXDpdc6Xg82M3moEIEVlj65gU&#10;fFOA9WrwsMRcuzu/0+0QK5FCOOSowMTY5VKG0pDFMHYdceIuzluMCfpKao/3FG5b+ZxlU2mx5tRg&#10;sKOtobI5fFkFcrZ/uvrN+bUpmuNxboqy6E57pR6H/WYBIlIf/8V/7jed5s9f4P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BYpRxAAAANwAAAAPAAAAAAAAAAAA&#10;AAAAAKECAABkcnMvZG93bnJldi54bWxQSwUGAAAAAAQABAD5AAAAkgMAAAAA&#10;"/>
                <v:shapetype id="_x0000_t202" coordsize="21600,21600" o:spt="202" path="m,l,21600r21600,l21600,xe">
                  <v:stroke joinstyle="miter"/>
                  <v:path gradientshapeok="t" o:connecttype="rect"/>
                </v:shapetype>
                <v:shape id="Text Box 4" o:spid="_x0000_s1028" type="#_x0000_t202" style="position:absolute;left:2601;top:10618;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a8IA&#10;AADcAAAADwAAAGRycy9kb3ducmV2LnhtbERPTYvCMBC9L/gfwix4W9MVkb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78JrwgAAANwAAAAPAAAAAAAAAAAAAAAAAJgCAABkcnMvZG93&#10;bnJldi54bWxQSwUGAAAAAAQABAD1AAAAhwMAAAAA&#10;" filled="f" stroked="f">
                  <v:textbox inset="0,0,0,0">
                    <w:txbxContent>
                      <w:p w:rsidR="00F16364" w:rsidRDefault="00F16364" w:rsidP="00F16364">
                        <w:pPr>
                          <w:jc w:val="center"/>
                          <w:rPr>
                            <w:b/>
                            <w:bCs/>
                            <w:lang w:val="en-US"/>
                          </w:rPr>
                        </w:pPr>
                        <w:r>
                          <w:rPr>
                            <w:b/>
                            <w:bCs/>
                            <w:lang w:val="en-US"/>
                          </w:rPr>
                          <w:t>p</w:t>
                        </w:r>
                      </w:p>
                    </w:txbxContent>
                  </v:textbox>
                </v:shape>
                <v:line id="Line 5" o:spid="_x0000_s1029" style="position:absolute;visibility:visible;mso-wrap-style:square" from="2916,14167" to="6156,14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Q2wcUAAADcAAAADwAAAGRycy9kb3ducmV2LnhtbERPTWvCQBC9C/6HZYTedNMWQ5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Q2wcUAAADcAAAADwAAAAAAAAAA&#10;AAAAAAChAgAAZHJzL2Rvd25yZXYueG1sUEsFBgAAAAAEAAQA+QAAAJMDAAAAAA==&#10;"/>
                <v:shape id="Text Box 6" o:spid="_x0000_s1030" type="#_x0000_t202" style="position:absolute;left:6561;top:1421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H5h8MA&#10;AADcAAAADwAAAGRycy9kb3ducmV2LnhtbERPTWvCQBC9F/oflin01mzqIWjqKlIqFApiTA89TrNj&#10;spidTbPbJP57VxC8zeN9znI92VYM1HvjWMFrkoIgrpw2XCv4LrcvcxA+IGtsHZOCM3lYrx4flphr&#10;N3JBwyHUIoawz1FBE0KXS+mrhiz6xHXEkTu63mKIsK+l7nGM4baVszTNpEXDsaHBjt4bqk6Hf6tg&#10;88PFh/nb/e6LY2HKcpHyV3ZS6vlp2ryBCDSFu/jm/tRx/iKD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H5h8MAAADcAAAADwAAAAAAAAAAAAAAAACYAgAAZHJzL2Rv&#10;d25yZXYueG1sUEsFBgAAAAAEAAQA9QAAAIgDAAAAAA==&#10;" filled="f" stroked="f">
                  <v:textbox inset="0,0,0,0">
                    <w:txbxContent>
                      <w:p w:rsidR="00F16364" w:rsidRDefault="00F16364" w:rsidP="00F16364">
                        <w:pPr>
                          <w:pStyle w:val="1"/>
                          <w:rPr>
                            <w:sz w:val="24"/>
                          </w:rPr>
                        </w:pPr>
                        <w:r>
                          <w:rPr>
                            <w:sz w:val="24"/>
                          </w:rPr>
                          <w:t>q</w:t>
                        </w:r>
                      </w:p>
                    </w:txbxContent>
                  </v:textbox>
                </v:shape>
                <v:shape id="Freeform 7" o:spid="_x0000_s1031" style="position:absolute;left:2916;top:12367;width:2340;height:1800;visibility:visible;mso-wrap-style:square;v-text-anchor:top" coordsize="2700,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ap0cUA&#10;AADcAAAADwAAAGRycy9kb3ducmV2LnhtbERPO2/CMBDeK/U/WIfUrTh0CJDiRECLxNCFR6uyneIj&#10;CY3PUWxC6K+vkSqx3afvebOsN7XoqHWVZQWjYQSCOLe64kLBfrd6noBwHlljbZkUXMlBlj4+zDDR&#10;9sIb6ra+ECGEXYIKSu+bREqXl2TQDW1DHLijbQ36ANtC6hYvIdzU8iWKYmmw4tBQYkPLkvKf7dko&#10;mCwO7us3rz/xO9b95v308XaeOqWeBv38FYSn3t/F/+61DvOnY7g9Ey6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qnRxQAAANwAAAAPAAAAAAAAAAAAAAAAAJgCAABkcnMv&#10;ZG93bnJldi54bWxQSwUGAAAAAAQABAD1AAAAigMAAAAA&#10;" path="m,2010c180,1530,360,1050,540,750,720,450,900,330,1080,210,1260,90,1440,60,1620,30,1800,,1980,,2160,30v180,30,360,105,540,180e" filled="f" strokeweight="1.5pt">
                  <v:path arrowok="t" o:connecttype="custom" o:connectlocs="0,1800;468,672;936,188;1404,27;1872,27;2340,188" o:connectangles="0,0,0,0,0,0"/>
                </v:shape>
                <v:shape id="Freeform 8" o:spid="_x0000_s1032" style="position:absolute;left:2990;top:11274;width:1920;height:2520;rotation:180308fd;visibility:visible;mso-wrap-style:square;v-text-anchor:top" coordsize="1800,2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5recQA&#10;AADcAAAADwAAAGRycy9kb3ducmV2LnhtbESPQWvCQBCF7wX/wzKCt7qxB6nRVUQQpHipCu1xzI7Z&#10;YHY2ZFcT/fWdQ8HbDO/Ne98sVr2v1Z3aWAU2MBlnoIiLYCsuDZyO2/dPUDEhW6wDk4EHRVgtB28L&#10;zG3o+Jvuh1QqCeGYowGXUpNrHQtHHuM4NMSiXULrMcnaltq22Em4r/VHlk21x4qlwWFDG0fF9XDz&#10;BtY/55NzhNvfmf561Psu3C7PYMxo2K/noBL16WX+v95ZwZ8JrTwjE+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ua3nEAAAA3AAAAA8AAAAAAAAAAAAAAAAAmAIAAGRycy9k&#10;b3ducmV2LnhtbFBLBQYAAAAABAAEAPUAAACJAwAAAAA=&#10;" path="m,2520c60,2355,120,2190,180,1980v60,-210,120,-450,180,-720c420,990,450,540,540,360,630,180,750,,900,180v150,180,390,960,540,1260c1590,1740,1695,1860,1800,1980e" filled="f" strokeweight="1.5pt">
                  <v:path arrowok="t" o:connecttype="custom" o:connectlocs="0,2520;192,1980;384,1260;576,360;960,180;1536,1440;1920,1980" o:connectangles="0,0,0,0,0,0,0"/>
                </v:shape>
                <v:shape id="Freeform 9" o:spid="_x0000_s1033" style="position:absolute;left:2931;top:12367;width:1440;height:1800;visibility:visible;mso-wrap-style:square;v-text-anchor:top" coordsize="1440,1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wb5MMA&#10;AADcAAAADwAAAGRycy9kb3ducmV2LnhtbERPS2vCQBC+F/wPywi91Y0WpEY3QYItfZyMvfQ2ZMck&#10;mp1Ns9sk/nu3IHibj+85m3Q0jeipc7VlBfNZBIK4sLrmUsH34fXpBYTzyBoby6TgQg7SZPKwwVjb&#10;gffU574UIYRdjAoq79tYSldUZNDNbEscuKPtDPoAu1LqDocQbhq5iKKlNFhzaKiwpayi4pz/GQUm&#10;N+3v8utjVz7nb1E2nvCn338q9Tgdt2sQnkZ/F9/c7zrMX63g/5lwgU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wb5MMAAADcAAAADwAAAAAAAAAAAAAAAACYAgAAZHJzL2Rv&#10;d25yZXYueG1sUEsFBgAAAAAEAAQA9QAAAIgDAAAAAA==&#10;" path="m,l1440,r,1800e" filled="f">
                  <v:path arrowok="t" o:connecttype="custom" o:connectlocs="0,0;1440,0;1440,1800" o:connectangles="0,0,0"/>
                </v:shape>
                <v:shape id="Freeform 10" o:spid="_x0000_s1034" style="position:absolute;left:2916;top:13087;width:1800;height:1080;visibility:visible;mso-wrap-style:square;v-text-anchor:top" coordsize="162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0U8cMA&#10;AADcAAAADwAAAGRycy9kb3ducmV2LnhtbESPUWvCMBSF3wf+h3AHvoyZuEEtnVFaYSB7GVN/wKW5&#10;bcqam9JErf/eCIM9Hs453+Gst5PrxYXG0HnWsFwoEMS1Nx23Gk7Hz9ccRIjIBnvPpOFGAbab2dMa&#10;C+Ov/EOXQ2xFgnAoUIONcSikDLUlh2HhB+LkNX50GJMcW2lGvCa46+WbUpl02HFasDjQzlL9ezg7&#10;DWXVVfm3/VotM8uZal52it9vWs+fp/IDRKQp/of/2nujIRHhcSYdAb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0U8cMAAADcAAAADwAAAAAAAAAAAAAAAACYAgAAZHJzL2Rv&#10;d25yZXYueG1sUEsFBgAAAAAEAAQA9QAAAIgDAAAAAA==&#10;" path="m,l1620,r,1260e" filled="f">
                  <v:path arrowok="t" o:connecttype="custom" o:connectlocs="0,0;1800,0;1800,1080" o:connectangles="0,0,0"/>
                </v:shape>
                <v:shape id="Freeform 11" o:spid="_x0000_s1035" style="position:absolute;left:2901;top:12727;width:1620;height:1440;visibility:visible;mso-wrap-style:square;v-text-anchor:top" coordsize="1620,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YSGcQA&#10;AADcAAAADwAAAGRycy9kb3ducmV2LnhtbESPS4sCMRCE7wv+h9CCtzWj4INZo4ggeNiDbzz2Tnpn&#10;Zk06wySro7/eCILHorq+6prMGmvEhWpfOlbQ6yYgiDOnS84V7HfLzzEIH5A1Gsek4EYeZtPWxwRT&#10;7a68ocs25CJC2KeooAihSqX0WUEWfddVxNH7dbXFEGWdS13jNcKtkf0kGUqLJceGAitaFJSdt/82&#10;vmFWp8NxdP/7/lkPBqXZr7WVuVKddjP/AhGoCe/jV3qlFfSTHjzHRAL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WEhnEAAAA3AAAAA8AAAAAAAAAAAAAAAAAmAIAAGRycy9k&#10;b3ducmV2LnhtbFBLBQYAAAAABAAEAPUAAACJAwAAAAA=&#10;" path="m,l1620,r,1440e" filled="f">
                  <v:path arrowok="t" o:connecttype="custom" o:connectlocs="0,0;1620,0;1620,1440" o:connectangles="0,0,0"/>
                </v:shape>
                <v:shape id="Text Box 12" o:spid="_x0000_s1036" type="#_x0000_t202" style="position:absolute;left:2601;top:1166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Lf8UA&#10;AADcAAAADwAAAGRycy9kb3ducmV2LnhtbESPQWsCMRSE7wX/Q3iCt5p0D2K3RpGiIAjiuj30+Lp5&#10;7gY3L+sm6vbfN4VCj8PMfMMsVoNrxZ36YD1reJkqEMSVN5ZrDR/l9nkOIkRkg61n0vBNAVbL0dMC&#10;c+MfXND9FGuRIBxy1NDE2OVShqohh2HqO+LknX3vMCbZ19L0+Ehw18pMqZl0aDktNNjRe0PV5XRz&#10;GtafXGzs9fB1LM6FLctXxfvZRevJeFi/gYg0xP/wX3tnNGQqg98z6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Qt/xQAAANwAAAAPAAAAAAAAAAAAAAAAAJgCAABkcnMv&#10;ZG93bnJldi54bWxQSwUGAAAAAAQABAD1AAAAigMAAAAA&#10;" filled="f" stroked="f">
                  <v:textbox inset="0,0,0,0">
                    <w:txbxContent>
                      <w:p w:rsidR="00F16364" w:rsidRDefault="00F16364" w:rsidP="00F16364">
                        <w:pPr>
                          <w:jc w:val="center"/>
                        </w:pPr>
                        <w:r>
                          <w:rPr>
                            <w:lang w:val="en-US"/>
                          </w:rPr>
                          <w:t>P</w:t>
                        </w:r>
                        <w:r>
                          <w:rPr>
                            <w:vertAlign w:val="subscript"/>
                          </w:rPr>
                          <w:t>4</w:t>
                        </w:r>
                      </w:p>
                    </w:txbxContent>
                  </v:textbox>
                </v:shape>
                <v:shape id="Text Box 13" o:spid="_x0000_s1037" type="#_x0000_t202" style="position:absolute;left:2601;top:12187;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mu5MUA&#10;AADcAAAADwAAAGRycy9kb3ducmV2LnhtbESPQWsCMRSE7wX/Q3iCt5pUQe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a7kxQAAANwAAAAPAAAAAAAAAAAAAAAAAJgCAABkcnMv&#10;ZG93bnJldi54bWxQSwUGAAAAAAQABAD1AAAAigMAAAAA&#10;" filled="f" stroked="f">
                  <v:textbox inset="0,0,0,0">
                    <w:txbxContent>
                      <w:p w:rsidR="00F16364" w:rsidRDefault="00F16364" w:rsidP="00F16364">
                        <w:pPr>
                          <w:jc w:val="center"/>
                          <w:rPr>
                            <w:lang w:val="en-US"/>
                          </w:rPr>
                        </w:pPr>
                        <w:r>
                          <w:rPr>
                            <w:lang w:val="en-US"/>
                          </w:rPr>
                          <w:t>P</w:t>
                        </w:r>
                        <w:r>
                          <w:rPr>
                            <w:vertAlign w:val="subscript"/>
                          </w:rPr>
                          <w:t>3</w:t>
                        </w:r>
                      </w:p>
                    </w:txbxContent>
                  </v:textbox>
                </v:shape>
                <v:shape id="Text Box 14" o:spid="_x0000_s1038" type="#_x0000_t202" style="position:absolute;left:2601;top:1256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A2kMUA&#10;AADcAAAADwAAAGRycy9kb3ducmV2LnhtbESPQWsCMRSE7wX/Q3iCt5pURO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DaQxQAAANwAAAAPAAAAAAAAAAAAAAAAAJgCAABkcnMv&#10;ZG93bnJldi54bWxQSwUGAAAAAAQABAD1AAAAigMAAAAA&#10;" filled="f" stroked="f">
                  <v:textbox inset="0,0,0,0">
                    <w:txbxContent>
                      <w:p w:rsidR="00F16364" w:rsidRDefault="00F16364" w:rsidP="00F16364">
                        <w:pPr>
                          <w:jc w:val="center"/>
                          <w:rPr>
                            <w:lang w:val="en-US"/>
                          </w:rPr>
                        </w:pPr>
                        <w:r>
                          <w:rPr>
                            <w:lang w:val="en-US"/>
                          </w:rPr>
                          <w:t>P</w:t>
                        </w:r>
                        <w:r>
                          <w:rPr>
                            <w:vertAlign w:val="subscript"/>
                          </w:rPr>
                          <w:t>2</w:t>
                        </w:r>
                      </w:p>
                    </w:txbxContent>
                  </v:textbox>
                </v:shape>
                <v:shape id="Text Box 15" o:spid="_x0000_s1039" type="#_x0000_t202" style="position:absolute;left:2601;top:12907;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TC8UA&#10;AADcAAAADwAAAGRycy9kb3ducmV2LnhtbESPQWsCMRSE7wX/Q3iCt5pUUO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jJMLxQAAANwAAAAPAAAAAAAAAAAAAAAAAJgCAABkcnMv&#10;ZG93bnJldi54bWxQSwUGAAAAAAQABAD1AAAAigMAAAAA&#10;" filled="f" stroked="f">
                  <v:textbox inset="0,0,0,0">
                    <w:txbxContent>
                      <w:p w:rsidR="00F16364" w:rsidRDefault="00F16364" w:rsidP="00F16364">
                        <w:pPr>
                          <w:jc w:val="center"/>
                          <w:rPr>
                            <w:lang w:val="en-US"/>
                          </w:rPr>
                        </w:pPr>
                        <w:r>
                          <w:rPr>
                            <w:lang w:val="en-US"/>
                          </w:rPr>
                          <w:t>P</w:t>
                        </w:r>
                        <w:r>
                          <w:rPr>
                            <w:vertAlign w:val="subscript"/>
                          </w:rPr>
                          <w:t>1</w:t>
                        </w:r>
                      </w:p>
                    </w:txbxContent>
                  </v:textbox>
                </v:shape>
                <v:line id="Line 16" o:spid="_x0000_s1040" style="position:absolute;visibility:visible;mso-wrap-style:square" from="2916,11827" to="4176,11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cTcYAAADcAAAADwAAAGRycy9kb3ducmV2LnhtbESPQWvCQBSE74L/YXlCb7rRQijRVUQp&#10;aA+lWkGPz+wziWbfht1tkv77bqHQ4zAz3zCLVW9q0ZLzlWUF00kCgji3uuJCwenzdfwCwgdkjbVl&#10;UvBNHlbL4WCBmbYdH6g9hkJECPsMFZQhNJmUPi/JoJ/Yhjh6N+sMhihdIbXDLsJNLWdJkkqDFceF&#10;EhvalJQ/jl9GwfvzR9qu92+7/rxPr/n2cL3cO6fU06hfz0EE6sN/+K+90wpmSQ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5XE3GAAAA3AAAAA8AAAAAAAAA&#10;AAAAAAAAoQIAAGRycy9kb3ducmV2LnhtbFBLBQYAAAAABAAEAPkAAACUAwAAAAA=&#10;"/>
                <v:line id="Line 17" o:spid="_x0000_s1041" style="position:absolute;visibility:visible;mso-wrap-style:square" from="3321,12727" to="3321,14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51sYAAADcAAAADwAAAGRycy9kb3ducmV2LnhtbESPQWvCQBSE7wX/w/IEb3VThbR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1+dbGAAAA3AAAAA8AAAAAAAAA&#10;AAAAAAAAoQIAAGRycy9kb3ducmV2LnhtbFBLBQYAAAAABAAEAPkAAACUAwAAAAA=&#10;"/>
                <v:shape id="Text Box 18" o:spid="_x0000_s1042" type="#_x0000_t202" style="position:absolute;left:2736;top:14167;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08lcEA&#10;AADcAAAADwAAAGRycy9kb3ducmV2LnhtbERPz2vCMBS+D/Y/hCd4WxM9iKtGkbGBIMhqPXh8a55t&#10;sHnpmqj1v18Owo4f3+/lenCtuFEfrGcNk0yBIK68sVxrOJZfb3MQISIbbD2ThgcFWK9eX5aYG3/n&#10;gm6HWIsUwiFHDU2MXS5lqBpyGDLfESfu7HuHMcG+lqbHewp3rZwqNZMOLaeGBjv6aKi6HK5Ow+bE&#10;xaf93f98F+fCluW74t3sovV4NGwWICIN8V/8dG+NhqlKa9OZdAT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NPJXBAAAA3AAAAA8AAAAAAAAAAAAAAAAAmAIAAGRycy9kb3du&#10;cmV2LnhtbFBLBQYAAAAABAAEAPUAAACGAwAAAAA=&#10;" filled="f" stroked="f">
                  <v:textbox inset="0,0,0,0">
                    <w:txbxContent>
                      <w:p w:rsidR="00F16364" w:rsidRDefault="00F16364" w:rsidP="00F16364">
                        <w:pPr>
                          <w:jc w:val="center"/>
                        </w:pPr>
                        <w:r>
                          <w:rPr>
                            <w:lang w:val="en-US"/>
                          </w:rPr>
                          <w:t>0</w:t>
                        </w:r>
                      </w:p>
                    </w:txbxContent>
                  </v:textbox>
                </v:shape>
                <v:shape id="Text Box 19" o:spid="_x0000_s1043" type="#_x0000_t202" style="position:absolute;left:3156;top:14167;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GZDsUA&#10;AADcAAAADwAAAGRycy9kb3ducmV2LnhtbESPQWvCQBSE7wX/w/IKvdXdepAa3YgUhUKhGOPB42v2&#10;JVnMvo3Zrab/3i0Uehxm5htmtR5dJ640BOtZw8tUgSCuvLHcaDiWu+dXECEiG+w8k4YfCrDOJw8r&#10;zIy/cUHXQ2xEgnDIUEMbY59JGaqWHIap74mTV/vBYUxyaKQZ8JbgrpMzpebSoeW00GJPby1V58O3&#10;07A5cbG1l8+vfVEXtiwXij/mZ62fHsfNEkSkMf6H/9rvRsNMLeD3TDoCMr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wZkOxQAAANwAAAAPAAAAAAAAAAAAAAAAAJgCAABkcnMv&#10;ZG93bnJldi54bWxQSwUGAAAAAAQABAD1AAAAigMAAAAA&#10;" filled="f" stroked="f">
                  <v:textbox inset="0,0,0,0">
                    <w:txbxContent>
                      <w:p w:rsidR="00F16364" w:rsidRDefault="00F16364" w:rsidP="00F16364">
                        <w:pPr>
                          <w:jc w:val="center"/>
                          <w:rPr>
                            <w:sz w:val="20"/>
                          </w:rPr>
                        </w:pPr>
                        <w:r>
                          <w:rPr>
                            <w:sz w:val="20"/>
                            <w:lang w:val="en-US"/>
                          </w:rPr>
                          <w:t>Q</w:t>
                        </w:r>
                        <w:r>
                          <w:rPr>
                            <w:sz w:val="20"/>
                            <w:vertAlign w:val="subscript"/>
                          </w:rPr>
                          <w:t>4</w:t>
                        </w:r>
                      </w:p>
                    </w:txbxContent>
                  </v:textbox>
                </v:shape>
                <v:shape id="Text Box 20" o:spid="_x0000_s1044" type="#_x0000_t202" style="position:absolute;left:4176;top:14167;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KmTsEA&#10;AADcAAAADwAAAGRycy9kb3ducmV2LnhtbERPTYvCMBC9C/sfwgjebKoH0a5RRFZYEBZrPXicbcY2&#10;2Exqk9XuvzcHwePjfS/XvW3EnTpvHCuYJCkI4tJpw5WCU7Ebz0H4gKyxcUwK/snDevUxWGKm3YNz&#10;uh9DJWII+wwV1CG0mZS+rMmiT1xLHLmL6yyGCLtK6g4fMdw2cpqmM2nRcGyosaVtTeX1+GcVbM6c&#10;f5nbz+8hv+SmKBYp72dXpUbDfvMJIlAf3uKX+1srmE7i/HgmHgG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ipk7BAAAA3AAAAA8AAAAAAAAAAAAAAAAAmAIAAGRycy9kb3du&#10;cmV2LnhtbFBLBQYAAAAABAAEAPUAAACGAwAAAAA=&#10;" filled="f" stroked="f">
                  <v:textbox inset="0,0,0,0">
                    <w:txbxContent>
                      <w:p w:rsidR="00F16364" w:rsidRDefault="00F16364" w:rsidP="00F16364">
                        <w:pPr>
                          <w:jc w:val="center"/>
                          <w:rPr>
                            <w:sz w:val="20"/>
                            <w:lang w:val="en-US"/>
                          </w:rPr>
                        </w:pPr>
                        <w:r>
                          <w:rPr>
                            <w:sz w:val="20"/>
                            <w:lang w:val="en-US"/>
                          </w:rPr>
                          <w:t>Q</w:t>
                        </w:r>
                        <w:r>
                          <w:rPr>
                            <w:sz w:val="20"/>
                            <w:vertAlign w:val="subscript"/>
                          </w:rPr>
                          <w:t>3</w:t>
                        </w:r>
                      </w:p>
                    </w:txbxContent>
                  </v:textbox>
                </v:shape>
                <v:shape id="Text Box 21" o:spid="_x0000_s1045" type="#_x0000_t202" style="position:absolute;left:4416;top:14167;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4D1cUA&#10;AADcAAAADwAAAGRycy9kb3ducmV2LnhtbESPQWvCQBSE74L/YXmCN93Eg7TRTZDSQqEgjfHg8TX7&#10;TBazb9PsVuO/dwuFHoeZ+YbZFqPtxJUGbxwrSJcJCOLaacONgmP1tngC4QOyxs4xKbiThyKfTraY&#10;aXfjkq6H0IgIYZ+hgjaEPpPS1y1Z9EvXE0fv7AaLIcqhkXrAW4TbTq6SZC0tGo4LLfb00lJ9OfxY&#10;BbsTl6/me//1WZ5LU1XPCX+sL0rNZ+NuAyLQGP7Df+13rWCVpvB7Jh4Bm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gPVxQAAANwAAAAPAAAAAAAAAAAAAAAAAJgCAABkcnMv&#10;ZG93bnJldi54bWxQSwUGAAAAAAQABAD1AAAAigMAAAAA&#10;" filled="f" stroked="f">
                  <v:textbox inset="0,0,0,0">
                    <w:txbxContent>
                      <w:p w:rsidR="00F16364" w:rsidRDefault="00F16364" w:rsidP="00F16364">
                        <w:pPr>
                          <w:jc w:val="center"/>
                          <w:rPr>
                            <w:sz w:val="20"/>
                            <w:lang w:val="en-US"/>
                          </w:rPr>
                        </w:pPr>
                        <w:r>
                          <w:rPr>
                            <w:sz w:val="20"/>
                            <w:lang w:val="en-US"/>
                          </w:rPr>
                          <w:t>Q</w:t>
                        </w:r>
                        <w:r>
                          <w:rPr>
                            <w:sz w:val="20"/>
                            <w:vertAlign w:val="subscript"/>
                          </w:rPr>
                          <w:t>2</w:t>
                        </w:r>
                      </w:p>
                    </w:txbxContent>
                  </v:textbox>
                </v:shape>
                <v:shape id="Text Box 22" o:spid="_x0000_s1046" type="#_x0000_t202" style="position:absolute;left:4641;top:14167;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ydosQA&#10;AADcAAAADwAAAGRycy9kb3ducmV2LnhtbESPQWvCQBSE7wX/w/IEb3VjDtJGVxFREARpjAePz+wz&#10;Wcy+jdlV03/fLRR6HGbmG2a+7G0jntR541jBZJyAIC6dNlwpOBXb9w8QPiBrbByTgm/ysFwM3uaY&#10;affinJ7HUIkIYZ+hgjqENpPSlzVZ9GPXEkfv6jqLIcqukrrDV4TbRqZJMpUWDceFGlta11Tejg+r&#10;YHXmfGPuh8tXfs1NUXwmvJ/elBoN+9UMRKA+/If/2jutIJ2k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8naLEAAAA3AAAAA8AAAAAAAAAAAAAAAAAmAIAAGRycy9k&#10;b3ducmV2LnhtbFBLBQYAAAAABAAEAPUAAACJAwAAAAA=&#10;" filled="f" stroked="f">
                  <v:textbox inset="0,0,0,0">
                    <w:txbxContent>
                      <w:p w:rsidR="00F16364" w:rsidRDefault="00F16364" w:rsidP="00F16364">
                        <w:pPr>
                          <w:jc w:val="center"/>
                          <w:rPr>
                            <w:sz w:val="20"/>
                            <w:lang w:val="en-US"/>
                          </w:rPr>
                        </w:pPr>
                        <w:r>
                          <w:rPr>
                            <w:sz w:val="20"/>
                            <w:lang w:val="en-US"/>
                          </w:rPr>
                          <w:t>Q</w:t>
                        </w:r>
                        <w:r>
                          <w:rPr>
                            <w:sz w:val="20"/>
                            <w:vertAlign w:val="subscript"/>
                          </w:rPr>
                          <w:t>1</w:t>
                        </w:r>
                      </w:p>
                    </w:txbxContent>
                  </v:textbox>
                </v:shape>
                <v:shape id="Text Box 23" o:spid="_x0000_s1047" type="#_x0000_t202" style="position:absolute;left:4896;top:13087;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4OcQA&#10;AADcAAAADwAAAGRycy9kb3ducmV2LnhtbESPQWvCQBSE74L/YXmCN92oIBpdRYpCQSiN6aHHZ/aZ&#10;LGbfptmtxn/fLQgeh5n5hllvO1uLG7XeOFYwGScgiAunDZcKvvLDaAHCB2SNtWNS8CAP202/t8ZU&#10;uztndDuFUkQI+xQVVCE0qZS+qMiiH7uGOHoX11oMUbal1C3eI9zWcpokc2nRcFyosKG3iorr6dcq&#10;2H1ztjc/H+fP7JKZPF8mfJxflRoOut0KRKAuvMLP9rtWMJ3M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ODnEAAAA3AAAAA8AAAAAAAAAAAAAAAAAmAIAAGRycy9k&#10;b3ducmV2LnhtbFBLBQYAAAAABAAEAPUAAACJAwAAAAA=&#10;" filled="f" stroked="f">
                  <v:textbox inset="0,0,0,0">
                    <w:txbxContent>
                      <w:p w:rsidR="00F16364" w:rsidRDefault="00F16364" w:rsidP="00F16364">
                        <w:pPr>
                          <w:jc w:val="center"/>
                        </w:pPr>
                        <w:r>
                          <w:rPr>
                            <w:lang w:val="en-US"/>
                          </w:rPr>
                          <w:t>MRP</w:t>
                        </w:r>
                      </w:p>
                    </w:txbxContent>
                  </v:textbox>
                </v:shape>
                <v:shape id="Text Box 24" o:spid="_x0000_s1048" type="#_x0000_t202" style="position:absolute;left:5256;top:12367;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mgTcQA&#10;AADcAAAADwAAAGRycy9kb3ducmV2LnhtbESPQWvCQBSE74L/YXmCN90oIhpdRYpCQSiN6aHHZ/aZ&#10;LGbfptmtxn/fLQgeh5n5hllvO1uLG7XeOFYwGScgiAunDZcKvvLDaAHCB2SNtWNS8CAP202/t8ZU&#10;uztndDuFUkQI+xQVVCE0qZS+qMiiH7uGOHoX11oMUbal1C3eI9zWcpokc2nRcFyosKG3iorr6dcq&#10;2H1ztjc/H+fP7JKZPF8mfJxflRoOut0KRKAuvMLP9rtWMJ3M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ZoE3EAAAA3AAAAA8AAAAAAAAAAAAAAAAAmAIAAGRycy9k&#10;b3ducmV2LnhtbFBLBQYAAAAABAAEAPUAAACJAwAAAAA=&#10;" filled="f" stroked="f">
                  <v:textbox inset="0,0,0,0">
                    <w:txbxContent>
                      <w:p w:rsidR="00F16364" w:rsidRDefault="00F16364" w:rsidP="00F16364">
                        <w:pPr>
                          <w:jc w:val="center"/>
                        </w:pPr>
                        <w:r>
                          <w:rPr>
                            <w:lang w:val="en-US"/>
                          </w:rPr>
                          <w:t>ARP</w:t>
                        </w:r>
                      </w:p>
                    </w:txbxContent>
                  </v:textbox>
                </v:shape>
                <v:shape id="Text Box 25" o:spid="_x0000_s1049" type="#_x0000_t202" style="position:absolute;left:4521;top:12502;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F1sQA&#10;AADcAAAADwAAAGRycy9kb3ducmV2LnhtbESPQWvCQBSE74L/YXmCN90oKBpdRYpCQSiN6aHHZ/aZ&#10;LGbfptmtxn/fLQgeh5n5hllvO1uLG7XeOFYwGScgiAunDZcKvvLDaAHCB2SNtWNS8CAP202/t8ZU&#10;uztndDuFUkQI+xQVVCE0qZS+qMiiH7uGOHoX11oMUbal1C3eI9zWcpokc2nRcFyosKG3iorr6dcq&#10;2H1ztjc/H+fP7JKZPF8mfJxflRoOut0KRKAuvMLP9rtWMJ3M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VBdbEAAAA3AAAAA8AAAAAAAAAAAAAAAAAmAIAAGRycy9k&#10;b3ducmV2LnhtbFBLBQYAAAAABAAEAPUAAACJAwAAAAA=&#10;" filled="f" stroked="f">
                  <v:textbox inset="0,0,0,0">
                    <w:txbxContent>
                      <w:p w:rsidR="00F16364" w:rsidRDefault="00F16364" w:rsidP="00F16364">
                        <w:pPr>
                          <w:jc w:val="center"/>
                        </w:pPr>
                        <w:r>
                          <w:rPr>
                            <w:lang w:val="en-US"/>
                          </w:rPr>
                          <w:t>a</w:t>
                        </w:r>
                      </w:p>
                    </w:txbxContent>
                  </v:textbox>
                </v:shape>
                <v:shape id="Text Box 26" o:spid="_x0000_s1050" type="#_x0000_t202" style="position:absolute;left:3126;top:12427;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ebocQA&#10;AADcAAAADwAAAGRycy9kb3ducmV2LnhtbESPQWvCQBSE7wX/w/IEb3Wjh9BGVxFREARpjAePz+wz&#10;Wcy+jdlV03/fLRR6HGbmG2a+7G0jntR541jBZJyAIC6dNlwpOBXb9w8QPiBrbByTgm/ysFwM3uaY&#10;affinJ7HUIkIYZ+hgjqENpPSlzVZ9GPXEkfv6jqLIcqukrrDV4TbRk6TJJUWDceFGlta11Tejg+r&#10;YHXmfGPuh8tXfs1NUXwmvE9vSo2G/WoGIlAf/sN/7Z1WMJ2k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m6HEAAAA3AAAAA8AAAAAAAAAAAAAAAAAmAIAAGRycy9k&#10;b3ducmV2LnhtbFBLBQYAAAAABAAEAPUAAACJAwAAAAA=&#10;" filled="f" stroked="f">
                  <v:textbox inset="0,0,0,0">
                    <w:txbxContent>
                      <w:p w:rsidR="00F16364" w:rsidRDefault="00F16364" w:rsidP="00F16364">
                        <w:pPr>
                          <w:jc w:val="center"/>
                        </w:pPr>
                        <w:r>
                          <w:rPr>
                            <w:lang w:val="en-US"/>
                          </w:rPr>
                          <w:t>c</w:t>
                        </w:r>
                      </w:p>
                    </w:txbxContent>
                  </v:textbox>
                </v:shape>
                <v:shape id="Text Box 27" o:spid="_x0000_s1051" type="#_x0000_t202" style="position:absolute;left:4716;top:12877;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s+OsUA&#10;AADcAAAADwAAAGRycy9kb3ducmV2LnhtbESPQWvCQBSE70L/w/IKvelGD7ambkSkBaEgjfHg8TX7&#10;TJZk38bsqvHfdwsFj8PMfMMsV4NtxZV6bxwrmE4SEMSl04YrBYfic/wGwgdkja1jUnAnD6vsabTE&#10;VLsb53Tdh0pECPsUFdQhdKmUvqzJop+4jjh6J9dbDFH2ldQ93iLctnKWJHNp0XBcqLGjTU1ls79Y&#10;Besj5x/mvPv5zk+5KYpFwl/zRqmX52H9DiLQEB7h//ZWK5hNX+H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yz46xQAAANwAAAAPAAAAAAAAAAAAAAAAAJgCAABkcnMv&#10;ZG93bnJldi54bWxQSwUGAAAAAAQABAD1AAAAigMAAAAA&#10;" filled="f" stroked="f">
                  <v:textbox inset="0,0,0,0">
                    <w:txbxContent>
                      <w:p w:rsidR="00F16364" w:rsidRDefault="00F16364" w:rsidP="00F16364">
                        <w:pPr>
                          <w:jc w:val="center"/>
                        </w:pPr>
                        <w:r>
                          <w:rPr>
                            <w:lang w:val="en-US"/>
                          </w:rPr>
                          <w:t>b</w:t>
                        </w:r>
                      </w:p>
                    </w:txbxContent>
                  </v:textbox>
                </v:shape>
                <v:line id="Line 28" o:spid="_x0000_s1052" style="position:absolute;visibility:visible;mso-wrap-style:square" from="6156,14158" to="6696,14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sr7cIAAADcAAAADwAAAGRycy9kb3ducmV2LnhtbERPyWrDMBC9B/oPYgq5JbJzyOJGCSUm&#10;0EMTyELPU2tqmVojY6mO+vfRIZDj4+3rbbStGKj3jWMF+TQDQVw53XCt4HrZT5YgfEDW2DomBf/k&#10;Ybt5Ga2x0O7GJxrOoRYphH2BCkwIXSGlrwxZ9FPXESfux/UWQ4J9LXWPtxRuWznLsrm02HBqMNjR&#10;zlD1e/6zChamPMmFLD8vx3Jo8lU8xK/vlVLj1/j+BiJQDE/xw/2hFczytDadSUd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ksr7cIAAADcAAAADwAAAAAAAAAAAAAA&#10;AAChAgAAZHJzL2Rvd25yZXYueG1sUEsFBgAAAAAEAAQA+QAAAJADAAAAAA==&#10;">
                  <v:stroke endarrow="block"/>
                </v:line>
                <v:line id="Line 29" o:spid="_x0000_s1053" style="position:absolute;flip:y;visibility:visible;mso-wrap-style:square" from="2916,10738" to="2916,1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jJ5cUAAADcAAAADwAAAGRycy9kb3ducmV2LnhtbESPQWvCQBCF70L/wzIFL6FuVJCaugla&#10;KwjiQdtDj0N2moRmZ0N2qum/dwsFj48373vzVsXgWnWhPjSeDUwnKSji0tuGKwMf77unZ1BBkC22&#10;nsnALwUo8ofRCjPrr3yiy1kqFSEcMjRQi3SZ1qGsyWGY+I44el++dyhR9pW2PV4j3LV6lqYL7bDh&#10;2FBjR681ld/nHxff2B15O58nG6eTZElvn3JItRgzfhzWL6CEBrkf/6f31sBsuoS/MZEAOr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njJ5cUAAADcAAAADwAAAAAAAAAA&#10;AAAAAAChAgAAZHJzL2Rvd25yZXYueG1sUEsFBgAAAAAEAAQA+QAAAJMDAAAAAA==&#10;">
                  <v:stroke endarrow="block"/>
                </v:line>
              </v:group>
            </w:pict>
          </mc:Fallback>
        </mc:AlternateConten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8.1. Расм. Ресурсга талаб.</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Агар иккинчиси чекланган харажатлардан кўп бўлса, фирма иктисодий ресурсга талабни оширади ва аксинча бўлса, ресурсга талабни камайтиради. Буни графикда кўрсатамиз.</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MRP</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 xml:space="preserve">эгри чизик пулда  ифодаланган ресурс  чекланган махсулоти микдори. </w:t>
      </w:r>
      <w:r>
        <w:rPr>
          <w:rFonts w:ascii="Virtec Times New Roman Uz" w:eastAsia="MS Mincho" w:hAnsi="Virtec Times New Roman Uz" w:cs="Times New Roman"/>
          <w:b/>
          <w:bCs/>
          <w:i/>
          <w:iCs/>
          <w:sz w:val="28"/>
        </w:rPr>
        <w:t>ARP</w:t>
      </w:r>
      <w:r>
        <w:rPr>
          <w:rFonts w:ascii="Virtec Times New Roman Uz" w:eastAsia="MS Mincho" w:hAnsi="Virtec Times New Roman Uz" w:cs="Times New Roman"/>
          <w:sz w:val="28"/>
        </w:rPr>
        <w:t xml:space="preserve"> эгри  чизик  пулда ифодаланган ўртача махсулот микдори, у   ресурс   бирлигига фирма ўртача даромадини акс эттиради. </w:t>
      </w:r>
      <w:r>
        <w:rPr>
          <w:rFonts w:ascii="Virtec Times New Roman Uz" w:eastAsia="MS Mincho" w:hAnsi="Virtec Times New Roman Uz" w:cs="Times New Roman"/>
          <w:b/>
          <w:bCs/>
          <w:i/>
          <w:iCs/>
          <w:sz w:val="28"/>
        </w:rPr>
        <w:t>MRP</w:t>
      </w:r>
      <w:r>
        <w:rPr>
          <w:rFonts w:ascii="Virtec Times New Roman Uz" w:eastAsia="MS Mincho" w:hAnsi="Virtec Times New Roman Uz" w:cs="Times New Roman"/>
          <w:sz w:val="28"/>
        </w:rPr>
        <w:t xml:space="preserve"> эгри чизигининг </w:t>
      </w:r>
      <w:r>
        <w:rPr>
          <w:rFonts w:ascii="Virtec Times New Roman Uz" w:eastAsia="MS Mincho" w:hAnsi="Virtec Times New Roman Uz" w:cs="Times New Roman"/>
          <w:b/>
          <w:bCs/>
          <w:i/>
          <w:iCs/>
          <w:sz w:val="28"/>
        </w:rPr>
        <w:t>ARP</w:t>
      </w:r>
      <w:r>
        <w:rPr>
          <w:rFonts w:ascii="Virtec Times New Roman Uz" w:eastAsia="MS Mincho" w:hAnsi="Virtec Times New Roman Uz" w:cs="Times New Roman"/>
          <w:sz w:val="28"/>
        </w:rPr>
        <w:t xml:space="preserve"> эгри чизигидан пастда жойлашган кисми фирманинг ресурсга талаби эгри чизиги хисобланади.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Иктисодий ресурсларга   талаб  ўзгарувчанлигини  учта  омил аниклаб беради: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 охирги махсулотга талаб ўзгарувчанлиги;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 ресурсларнинг алмашувчанлиги;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в) умумий харажатларда ресурслар хиссаси.</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 канчалик  тайёр  махсулотнинг талаб ўзгарувчанлиги юкори бўлса, шу махсулотни ишлаб чикаришга кўлланиладиган  ресурснинг талаб ўзгарувчанлиги юкори бўлади.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б) ресурсга талаб ўзгарувчанлиги юкори бўлади, качонки унки унга нарх ошганда бу ресурсни бошка ресурс билан алмаштириш имконияти бўлса.</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в) ресурснинг талаб ўзгарувчанлиги тайёр махсулотнинг ишлаб чикариш харажатларида бу ресурснинг хиссасидан боглик. Агар бирон-бир ресурс  бошкаларга  нисбатан  умумий харажатларда катта хиссага эга бўлса,  ва айнан шу ресурсга нарх  сезиларли  ошса, унда бу  бундай  ресурсга талабнинг камайишини такозо этади. Демак, ресурснинг талаб ўзгарувчанлиги унинг ишлаб чикариш  харажатларида хиссаси канчалик кўп бўлса, шунчалик юкори.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Иктисодий ресурлар таклифи.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Ресурсларнинг умумий  таклифи кандайдир муддатда аник бўлади. Масалан,  мамлакатда бир йилда иш кучи шунча млн. киши, сугориладиган майдон </w:t>
      </w:r>
      <w:r>
        <w:rPr>
          <w:rFonts w:ascii="Virtec Times New Roman Uz" w:eastAsia="MS Mincho" w:hAnsi="Virtec Times New Roman Uz" w:cs="Times New Roman"/>
          <w:b/>
          <w:bCs/>
          <w:sz w:val="28"/>
        </w:rPr>
        <w:t>А</w:t>
      </w:r>
      <w:r>
        <w:rPr>
          <w:rFonts w:ascii="Virtec Times New Roman Uz" w:eastAsia="MS Mincho" w:hAnsi="Virtec Times New Roman Uz" w:cs="Times New Roman"/>
          <w:sz w:val="28"/>
        </w:rPr>
        <w:t xml:space="preserve"> гектарни ташкил килади. Шунга карамай, ресурслар микдори ўзгариши хам мумкин.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Ресурсларнинг чекланганлиги, лекин  белгиланганлиги  хамма  ишлаб чикариш ресурслар учун таълукли.</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2</w:t>
      </w: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sz w:val="28"/>
        </w:rPr>
        <w:t>Капитал ва алохида фирма стратегияси.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Капиталга  станоклар,  жихозлар,  ишлаб чикариш бинолари киради. Фирма капитал товарларни ўз  ишининг даромадлигини  ошириш учун сотиб олади.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 xml:space="preserve">Кандай килиб тадбиркор сотиб олинган капитал товардан кутиладиган дароматни бахолашлари мумкин?  Бу саволга келгусида даромад олиш учун хозир жихозга канча тўлаш  кераклигини  аниклаш билан жавоб бериш мумкин. Уни жорий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ийматни дискотлаштириш деб атайдилар.</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Жи</w:t>
      </w:r>
      <w:r>
        <w:rPr>
          <w:rFonts w:ascii="Virtec Times New Roman Uz" w:eastAsia="MS Mincho" w:hAnsi="Virtec Times New Roman Uz" w:cs="Times New Roman"/>
          <w:sz w:val="28"/>
          <w:lang w:val="uk-UA"/>
        </w:rPr>
        <w:t>х</w:t>
      </w:r>
      <w:r>
        <w:rPr>
          <w:rFonts w:ascii="Virtec Times New Roman Uz" w:eastAsia="MS Mincho" w:hAnsi="Virtec Times New Roman Uz" w:cs="Times New Roman"/>
          <w:sz w:val="28"/>
        </w:rPr>
        <w:t xml:space="preserve">ознинг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ийматини аниклаш мохиятини тушуниш учун, сотиб олинган жихоздан фойдаланишдан  олинадиган  даромад жараёнини пулни банкга кўйишдан олинадиган даромад жараёни каби ўрганиш максадга мувофи</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дир. Иккала холатда хам индивид куйидаги муаммони кўйиши керак:  кандайдир вакт ўтгандан кейин маълум микдорда даромад олиш учун хозир у канча харажат килиши керак.</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иймат  фоиз  ставкасига  боглик. хар кандай микдорнинг x дисконтланган киймати </w:t>
      </w:r>
      <w:r>
        <w:rPr>
          <w:rFonts w:ascii="Virtec Times New Roman Uz" w:eastAsia="MS Mincho" w:hAnsi="Virtec Times New Roman Uz" w:cs="Times New Roman"/>
          <w:b/>
          <w:bCs/>
          <w:i/>
          <w:iCs/>
          <w:sz w:val="28"/>
        </w:rPr>
        <w:t>PV r</w:t>
      </w:r>
      <w:r>
        <w:rPr>
          <w:rFonts w:ascii="Virtec Times New Roman Uz" w:eastAsia="MS Mincho" w:hAnsi="Virtec Times New Roman Uz" w:cs="Times New Roman"/>
          <w:sz w:val="28"/>
        </w:rPr>
        <w:t xml:space="preserve"> фоиз ставкада </w:t>
      </w:r>
      <w:r>
        <w:rPr>
          <w:rFonts w:ascii="Virtec Times New Roman Uz" w:eastAsia="MS Mincho" w:hAnsi="Virtec Times New Roman Uz" w:cs="Times New Roman"/>
          <w:b/>
          <w:bCs/>
          <w:i/>
          <w:iCs/>
          <w:sz w:val="28"/>
        </w:rPr>
        <w:t xml:space="preserve">t </w:t>
      </w:r>
      <w:r>
        <w:rPr>
          <w:rFonts w:ascii="Virtec Times New Roman Uz" w:eastAsia="MS Mincho" w:hAnsi="Virtec Times New Roman Uz" w:cs="Times New Roman"/>
          <w:sz w:val="28"/>
        </w:rPr>
        <w:t xml:space="preserve"> маълум даврдан кейин куйидаги формула билан аникланади:</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x</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PV =  ─────       (4)            </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(1+</w:t>
      </w:r>
      <w:r>
        <w:rPr>
          <w:rFonts w:ascii="Times Uzb Roman" w:eastAsia="MS Mincho" w:hAnsi="Times Uzb Roman" w:cs="Times New Roman"/>
          <w:b/>
          <w:bCs/>
          <w:i/>
          <w:iCs/>
          <w:sz w:val="28"/>
          <w:lang w:val="en-US"/>
        </w:rPr>
        <w:t>r</w:t>
      </w:r>
      <w:r>
        <w:rPr>
          <w:rFonts w:ascii="Times Uzb Roman" w:eastAsia="MS Mincho" w:hAnsi="Times Uzb Roman" w:cs="Times New Roman"/>
          <w:b/>
          <w:bCs/>
          <w:i/>
          <w:iCs/>
          <w:sz w:val="28"/>
        </w:rPr>
        <w:t>)</w:t>
      </w:r>
      <w:r>
        <w:rPr>
          <w:rFonts w:ascii="Times Uzb Roman" w:eastAsia="MS Mincho" w:hAnsi="Times Uzb Roman" w:cs="Times New Roman"/>
          <w:b/>
          <w:bCs/>
          <w:i/>
          <w:iCs/>
          <w:sz w:val="28"/>
          <w:vertAlign w:val="superscript"/>
          <w:lang w:val="en-US"/>
        </w:rPr>
        <w:t>t</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Бу формуладан кўриниб  турибдики,  канчалик  кайтариб  олиш муддати  катта ва фоиз ставкаси юкори бўлса,  шунчалик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 паст бўлади.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Агар пул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lang w:val="uk-UA"/>
        </w:rPr>
        <w:t>œ</w:t>
      </w:r>
      <w:r>
        <w:rPr>
          <w:rFonts w:ascii="Virtec Times New Roman Uz" w:eastAsia="MS Mincho" w:hAnsi="Virtec Times New Roman Uz" w:cs="Times New Roman"/>
          <w:sz w:val="28"/>
        </w:rPr>
        <w:t>ювчи чексиз давр мобайнида маълум микдорда белгиланган даромад олмо</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чи бўлса,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 куйидагича аникланади:</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x</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PV = ────         (5)</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R</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Бу формуладан  кўриниб  турибдики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иймат фоиз ставкасидан боглик,  фоиз ставкаси канчалик юкори бўлса, шунчалик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 паст.</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Энди даврнинг охиригача (хар йили даромад  микдори  турлича бўлиши мумкин) даромад берадиган хар кандай к</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 xml:space="preserve">йилманинг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ийматини аниклаймиз:</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x</w:t>
      </w:r>
      <w:r>
        <w:rPr>
          <w:rFonts w:ascii="Times Uzb Roman" w:eastAsia="MS Mincho" w:hAnsi="Times Uzb Roman" w:cs="Times New Roman"/>
          <w:b/>
          <w:bCs/>
          <w:i/>
          <w:iCs/>
          <w:sz w:val="28"/>
          <w:vertAlign w:val="subscript"/>
        </w:rPr>
        <w:t>1</w:t>
      </w:r>
      <w:r>
        <w:rPr>
          <w:rFonts w:ascii="Times Uzb Roman" w:eastAsia="MS Mincho" w:hAnsi="Times Uzb Roman" w:cs="Times New Roman"/>
          <w:b/>
          <w:bCs/>
          <w:i/>
          <w:iCs/>
          <w:sz w:val="28"/>
        </w:rPr>
        <w:t xml:space="preserve">               x</w:t>
      </w:r>
      <w:r>
        <w:rPr>
          <w:rFonts w:ascii="Times Uzb Roman" w:eastAsia="MS Mincho" w:hAnsi="Times Uzb Roman" w:cs="Times New Roman"/>
          <w:b/>
          <w:bCs/>
          <w:i/>
          <w:iCs/>
          <w:sz w:val="28"/>
          <w:vertAlign w:val="subscript"/>
        </w:rPr>
        <w:t>2</w:t>
      </w:r>
      <w:r>
        <w:rPr>
          <w:rFonts w:ascii="Times Uzb Roman" w:eastAsia="MS Mincho" w:hAnsi="Times Uzb Roman" w:cs="Times New Roman"/>
          <w:b/>
          <w:bCs/>
          <w:i/>
          <w:iCs/>
          <w:sz w:val="28"/>
        </w:rPr>
        <w:t xml:space="preserve">               x</w:t>
      </w:r>
      <w:r>
        <w:rPr>
          <w:rFonts w:ascii="Times Uzb Roman" w:eastAsia="MS Mincho" w:hAnsi="Times Uzb Roman" w:cs="Times New Roman"/>
          <w:b/>
          <w:bCs/>
          <w:i/>
          <w:iCs/>
          <w:sz w:val="28"/>
          <w:vertAlign w:val="subscript"/>
        </w:rPr>
        <w:t>3</w:t>
      </w:r>
      <w:r>
        <w:rPr>
          <w:rFonts w:ascii="Times Uzb Roman" w:eastAsia="MS Mincho" w:hAnsi="Times Uzb Roman" w:cs="Times New Roman"/>
          <w:b/>
          <w:bCs/>
          <w:i/>
          <w:iCs/>
          <w:sz w:val="28"/>
        </w:rPr>
        <w:t xml:space="preserve">                      x</w:t>
      </w:r>
      <w:r>
        <w:rPr>
          <w:rFonts w:ascii="Times Uzb Roman" w:eastAsia="MS Mincho" w:hAnsi="Times Uzb Roman" w:cs="Times New Roman"/>
          <w:b/>
          <w:bCs/>
          <w:i/>
          <w:iCs/>
          <w:sz w:val="28"/>
          <w:vertAlign w:val="subscript"/>
        </w:rPr>
        <w:t>n</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PV = ───── + ───── + ───── + ... + ─────    (6)</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1+</w:t>
      </w:r>
      <w:r>
        <w:rPr>
          <w:rFonts w:ascii="Times Uzb Roman" w:eastAsia="MS Mincho" w:hAnsi="Times Uzb Roman" w:cs="Times New Roman"/>
          <w:b/>
          <w:bCs/>
          <w:i/>
          <w:iCs/>
          <w:sz w:val="28"/>
          <w:lang w:val="en-US"/>
        </w:rPr>
        <w:t>r</w:t>
      </w:r>
      <w:r>
        <w:rPr>
          <w:rFonts w:ascii="Times Uzb Roman" w:eastAsia="MS Mincho" w:hAnsi="Times Uzb Roman" w:cs="Times New Roman"/>
          <w:b/>
          <w:bCs/>
          <w:i/>
          <w:iCs/>
          <w:sz w:val="28"/>
        </w:rPr>
        <w:t xml:space="preserve">           (1+</w:t>
      </w:r>
      <w:r>
        <w:rPr>
          <w:rFonts w:ascii="Times Uzb Roman" w:eastAsia="MS Mincho" w:hAnsi="Times Uzb Roman" w:cs="Times New Roman"/>
          <w:b/>
          <w:bCs/>
          <w:i/>
          <w:iCs/>
          <w:sz w:val="28"/>
          <w:lang w:val="en-US"/>
        </w:rPr>
        <w:t>r</w:t>
      </w:r>
      <w:r>
        <w:rPr>
          <w:rFonts w:ascii="Times Uzb Roman" w:eastAsia="MS Mincho" w:hAnsi="Times Uzb Roman" w:cs="Times New Roman"/>
          <w:b/>
          <w:bCs/>
          <w:i/>
          <w:iCs/>
          <w:sz w:val="28"/>
        </w:rPr>
        <w:t>)</w:t>
      </w:r>
      <w:r>
        <w:rPr>
          <w:rFonts w:ascii="Times Uzb Roman" w:eastAsia="MS Mincho" w:hAnsi="Times Uzb Roman" w:cs="Times New Roman"/>
          <w:b/>
          <w:bCs/>
          <w:i/>
          <w:iCs/>
          <w:sz w:val="28"/>
          <w:vertAlign w:val="superscript"/>
        </w:rPr>
        <w:t xml:space="preserve">2 </w:t>
      </w:r>
      <w:r>
        <w:rPr>
          <w:rFonts w:ascii="Times Uzb Roman" w:eastAsia="MS Mincho" w:hAnsi="Times Uzb Roman" w:cs="Times New Roman"/>
          <w:b/>
          <w:bCs/>
          <w:i/>
          <w:iCs/>
          <w:sz w:val="28"/>
        </w:rPr>
        <w:t xml:space="preserve">         (1+</w:t>
      </w:r>
      <w:r>
        <w:rPr>
          <w:rFonts w:ascii="Times Uzb Roman" w:eastAsia="MS Mincho" w:hAnsi="Times Uzb Roman" w:cs="Times New Roman"/>
          <w:b/>
          <w:bCs/>
          <w:i/>
          <w:iCs/>
          <w:sz w:val="28"/>
          <w:lang w:val="en-US"/>
        </w:rPr>
        <w:t>r</w:t>
      </w:r>
      <w:r>
        <w:rPr>
          <w:rFonts w:ascii="Times Uzb Roman" w:eastAsia="MS Mincho" w:hAnsi="Times Uzb Roman" w:cs="Times New Roman"/>
          <w:b/>
          <w:bCs/>
          <w:i/>
          <w:iCs/>
          <w:sz w:val="28"/>
        </w:rPr>
        <w:t>)</w:t>
      </w:r>
      <w:r>
        <w:rPr>
          <w:rFonts w:ascii="Times Uzb Roman" w:eastAsia="MS Mincho" w:hAnsi="Times Uzb Roman" w:cs="Times New Roman"/>
          <w:b/>
          <w:bCs/>
          <w:i/>
          <w:iCs/>
          <w:sz w:val="28"/>
          <w:vertAlign w:val="superscript"/>
        </w:rPr>
        <w:t>3</w:t>
      </w:r>
      <w:r>
        <w:rPr>
          <w:rFonts w:ascii="Times Uzb Roman" w:eastAsia="MS Mincho" w:hAnsi="Times Uzb Roman" w:cs="Times New Roman"/>
          <w:b/>
          <w:bCs/>
          <w:i/>
          <w:iCs/>
          <w:sz w:val="28"/>
        </w:rPr>
        <w:t xml:space="preserve">                (1+</w:t>
      </w:r>
      <w:r>
        <w:rPr>
          <w:rFonts w:ascii="Times Uzb Roman" w:eastAsia="MS Mincho" w:hAnsi="Times Uzb Roman" w:cs="Times New Roman"/>
          <w:b/>
          <w:bCs/>
          <w:i/>
          <w:iCs/>
          <w:sz w:val="28"/>
          <w:lang w:val="en-US"/>
        </w:rPr>
        <w:t>r</w:t>
      </w:r>
      <w:r>
        <w:rPr>
          <w:rFonts w:ascii="Times Uzb Roman" w:eastAsia="MS Mincho" w:hAnsi="Times Uzb Roman" w:cs="Times New Roman"/>
          <w:b/>
          <w:bCs/>
          <w:i/>
          <w:iCs/>
          <w:sz w:val="28"/>
        </w:rPr>
        <w:t>)</w:t>
      </w:r>
      <w:r>
        <w:rPr>
          <w:rFonts w:ascii="Times Uzb Roman" w:eastAsia="MS Mincho" w:hAnsi="Times Uzb Roman" w:cs="Times New Roman"/>
          <w:b/>
          <w:bCs/>
          <w:i/>
          <w:iCs/>
          <w:sz w:val="28"/>
          <w:vertAlign w:val="superscript"/>
          <w:lang w:val="en-US"/>
        </w:rPr>
        <w:t>n</w:t>
      </w:r>
    </w:p>
    <w:p w:rsidR="00F16364" w:rsidRDefault="00F16364" w:rsidP="00F16364">
      <w:pPr>
        <w:pStyle w:val="a3"/>
        <w:ind w:firstLine="709"/>
        <w:jc w:val="both"/>
        <w:rPr>
          <w:rFonts w:ascii="Times Uzb Roman" w:eastAsia="MS Mincho" w:hAnsi="Times Uzb Roman" w:cs="Times New Roman"/>
          <w:sz w:val="28"/>
        </w:rPr>
      </w:pPr>
      <w:r>
        <w:rPr>
          <w:rFonts w:ascii="Times Uzb Roman" w:eastAsia="MS Mincho" w:hAnsi="Times Uzb Roman" w:cs="Times New Roman"/>
          <w:sz w:val="28"/>
        </w:rPr>
        <w:t xml:space="preserve">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Бунда: </w:t>
      </w:r>
      <w:r>
        <w:rPr>
          <w:rFonts w:ascii="Virtec Times New Roman Uz" w:eastAsia="MS Mincho" w:hAnsi="Virtec Times New Roman Uz" w:cs="Times New Roman"/>
          <w:b/>
          <w:bCs/>
          <w:i/>
          <w:iCs/>
          <w:sz w:val="28"/>
        </w:rPr>
        <w:t>1, 2, 3, ... , n</w:t>
      </w:r>
      <w:r>
        <w:rPr>
          <w:rFonts w:ascii="Virtec Times New Roman Uz" w:eastAsia="MS Mincho" w:hAnsi="Virtec Times New Roman Uz" w:cs="Times New Roman"/>
          <w:sz w:val="28"/>
        </w:rPr>
        <w:t xml:space="preserve"> -  йиллар  (</w:t>
      </w:r>
      <w:r>
        <w:rPr>
          <w:rFonts w:ascii="Virtec Times New Roman Uz" w:eastAsia="MS Mincho" w:hAnsi="Virtec Times New Roman Uz" w:cs="Times New Roman"/>
          <w:b/>
          <w:bCs/>
          <w:i/>
          <w:iCs/>
          <w:sz w:val="28"/>
        </w:rPr>
        <w:t>х</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i/>
          <w:iCs/>
          <w:sz w:val="28"/>
        </w:rPr>
        <w:t>, х</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 х</w:t>
      </w:r>
      <w:r>
        <w:rPr>
          <w:rFonts w:ascii="Virtec Times New Roman Uz" w:eastAsia="MS Mincho" w:hAnsi="Virtec Times New Roman Uz" w:cs="Times New Roman"/>
          <w:b/>
          <w:bCs/>
          <w:i/>
          <w:iCs/>
          <w:sz w:val="28"/>
          <w:vertAlign w:val="subscript"/>
        </w:rPr>
        <w:t>3</w:t>
      </w:r>
      <w:r>
        <w:rPr>
          <w:rFonts w:ascii="Virtec Times New Roman Uz" w:eastAsia="MS Mincho" w:hAnsi="Virtec Times New Roman Uz" w:cs="Times New Roman"/>
          <w:b/>
          <w:bCs/>
          <w:i/>
          <w:iCs/>
          <w:sz w:val="28"/>
        </w:rPr>
        <w:t>,..., х</w:t>
      </w:r>
      <w:r>
        <w:rPr>
          <w:rFonts w:ascii="Virtec Times New Roman Uz" w:eastAsia="MS Mincho" w:hAnsi="Virtec Times New Roman Uz" w:cs="Times New Roman"/>
          <w:b/>
          <w:bCs/>
          <w:i/>
          <w:iCs/>
          <w:sz w:val="28"/>
          <w:vertAlign w:val="subscript"/>
        </w:rPr>
        <w:t>n</w:t>
      </w:r>
      <w:r>
        <w:rPr>
          <w:rFonts w:ascii="Virtec Times New Roman Uz" w:eastAsia="MS Mincho" w:hAnsi="Virtec Times New Roman Uz" w:cs="Times New Roman"/>
          <w:sz w:val="28"/>
        </w:rPr>
        <w:t xml:space="preserve">  микдорларда Хар йиллик кутиладиган даромадлар даври).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 xml:space="preserve">Худди шундай услубда хар кандай капитал товарнинг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иймати аникланади. Фараз киламиз тадбиркор станок сотиб олмо</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чи ва уч йил мобайнида ундан фойдаланиб 6500  сўм  даромад олмо</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чи. Бу даромад йиллар бўйича куйидагича таксимланади:  биринчи йил 1500 сўм,  иккинчи йил 3000 сўм, учинчи йил 2000 сўм.</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Фоиз ставкаси 8%. Унда станокнинг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иймати куйидагича бўлади:</w:t>
      </w:r>
    </w:p>
    <w:p w:rsidR="00F16364" w:rsidRDefault="00F16364" w:rsidP="00F16364">
      <w:pPr>
        <w:pStyle w:val="a3"/>
        <w:ind w:firstLine="709"/>
        <w:jc w:val="both"/>
        <w:rPr>
          <w:rFonts w:ascii="Virtec Times New Roman Uz" w:eastAsia="MS Mincho" w:hAnsi="Virtec Times New Roman Uz" w:cs="Times New Roman"/>
          <w:i/>
          <w:iCs/>
          <w:sz w:val="28"/>
        </w:rPr>
      </w:pP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1500           3000            2000</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PV = ───── + ────── + ────── = 5540,3 сўм.</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1,08           (1,08)</w:t>
      </w:r>
      <w:r>
        <w:rPr>
          <w:rFonts w:ascii="Times Uzb Roman" w:eastAsia="MS Mincho" w:hAnsi="Times Uzb Roman" w:cs="Times New Roman"/>
          <w:b/>
          <w:bCs/>
          <w:i/>
          <w:iCs/>
          <w:sz w:val="28"/>
          <w:vertAlign w:val="superscript"/>
        </w:rPr>
        <w:t xml:space="preserve">2 </w:t>
      </w:r>
      <w:r>
        <w:rPr>
          <w:rFonts w:ascii="Times Uzb Roman" w:eastAsia="MS Mincho" w:hAnsi="Times Uzb Roman" w:cs="Times New Roman"/>
          <w:b/>
          <w:bCs/>
          <w:i/>
          <w:iCs/>
          <w:sz w:val="28"/>
        </w:rPr>
        <w:t xml:space="preserve">          (1.08)</w:t>
      </w:r>
      <w:r>
        <w:rPr>
          <w:rFonts w:ascii="Times Uzb Roman" w:eastAsia="MS Mincho" w:hAnsi="Times Uzb Roman" w:cs="Times New Roman"/>
          <w:b/>
          <w:bCs/>
          <w:i/>
          <w:iCs/>
          <w:sz w:val="28"/>
          <w:vertAlign w:val="superscript"/>
        </w:rPr>
        <w:t>3</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Демак, тадбиркор уч йилдан кейин  6500  сўм  даромад  олиши учун станокга 5540,3 сўм тўлаши керак.</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Дисконтлаштиришнинг мохиятини тушунгандан кейин,  энди тадбиркор кандай килиб инвестицион карорлар кабул килишини ўрганишимиз мумкин.  Бунинг учун у ресурга чекланган харажатларни кўшимча сотиб  олинган станокда ишлаб чикарилган чекланган махсулот билан таккослаши керак, ёки талаб нархи билан таклиф нархини таккослаши керак.</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Капитал товарга талаб нархи </w:t>
      </w:r>
      <w:r>
        <w:rPr>
          <w:rFonts w:ascii="Virtec Times New Roman Uz" w:eastAsia="MS Mincho" w:hAnsi="Virtec Times New Roman Uz" w:cs="Times New Roman"/>
          <w:b/>
          <w:bCs/>
          <w:i/>
          <w:iCs/>
          <w:sz w:val="28"/>
        </w:rPr>
        <w:t>(DP)</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 xml:space="preserve"> бу тадбиркор тўлаши мумкин бўлган энг юкори нарх. У куйидагига тенг:</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DP = PV</w:t>
      </w:r>
      <w:r>
        <w:rPr>
          <w:rFonts w:ascii="Virtec Times New Roman Uz" w:eastAsia="MS Mincho" w:hAnsi="Virtec Times New Roman Uz" w:cs="Times New Roman"/>
          <w:sz w:val="28"/>
        </w:rPr>
        <w:t xml:space="preserve"> кутиладиган соф даромаддан.</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Тадбиркор станокни  сотиб олишга бу микдордан кўп нарх бермайди, чунки акс холатда унга пулни банкга кўйиш кулай.</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Тадбиркор 5600 сўмга станокни сотиб оладими?  Уч йилдан кейин станок икки кисм йи</w:t>
      </w:r>
      <w:r>
        <w:rPr>
          <w:rFonts w:ascii="Virtec Times New Roman Uz" w:eastAsia="MS Mincho" w:hAnsi="Virtec Times New Roman Uz" w:cs="Times New Roman"/>
          <w:sz w:val="28"/>
          <w:lang w:val="uk-UA"/>
        </w:rPr>
        <w:t>г</w:t>
      </w:r>
      <w:r>
        <w:rPr>
          <w:rFonts w:ascii="Virtec Times New Roman Uz" w:eastAsia="MS Mincho" w:hAnsi="Virtec Times New Roman Uz" w:cs="Times New Roman"/>
          <w:sz w:val="28"/>
        </w:rPr>
        <w:t xml:space="preserve">индисидан иборат бўлган даромад беради: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 6500 сўм кутиладиган даромад;</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станокни ишлатиш давомида  олинган  даромаддан  процент.</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Хакикатдан хам, бир йилдан кейин станок 1500 сўм даромад беради ва шунчага тадбиркорнинг даромади ошади.  Бу микдорни тадбиркор банкга кўяди ва кейинги икки йилда у 255 сўмга 8%  йиллик ставкада ўз  даромадини оширади. Иккинчи  йилда  3000  сўм  даромад олиб, ундан бир йилда 240 сўм фойда кўради. Натижада, уч йилдан кейин тадбиркор станокдан фойдалангани учун  6995  сўм  даромад олади (6500 + 255 + 240 = 6995 сўм).</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Агар у 5600 сўмни банкга куйганида уч йилда 7056 сўмга  эга бўларди (5600*(1,08) = 5600 *1,26 = 7056).</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Бу даромадни станокдан олинадиган даромад билан  таккослаб, тадбиркор бу нархда станокни сотиб олиш маъносиз деган хулосага келади.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Капитал товарнинг  таклиф нархи </w:t>
      </w:r>
      <w:r>
        <w:rPr>
          <w:rFonts w:ascii="Virtec Times New Roman Uz" w:eastAsia="MS Mincho" w:hAnsi="Virtec Times New Roman Uz" w:cs="Times New Roman"/>
          <w:b/>
          <w:bCs/>
          <w:sz w:val="28"/>
        </w:rPr>
        <w:t>(</w:t>
      </w:r>
      <w:r>
        <w:rPr>
          <w:rFonts w:ascii="Virtec Times New Roman Uz" w:eastAsia="MS Mincho" w:hAnsi="Virtec Times New Roman Uz" w:cs="Times New Roman"/>
          <w:b/>
          <w:bCs/>
          <w:i/>
          <w:iCs/>
          <w:sz w:val="28"/>
        </w:rPr>
        <w:t>SP)</w:t>
      </w:r>
      <w:r>
        <w:rPr>
          <w:rFonts w:ascii="Virtec Times New Roman Uz" w:eastAsia="MS Mincho" w:hAnsi="Virtec Times New Roman Uz" w:cs="Times New Roman"/>
          <w:sz w:val="28"/>
        </w:rPr>
        <w:t xml:space="preserve"> бу товарни ишлаб чикариш  ва уни сотиш харажатлари йигиндиси сифатида аникланади.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Агар талаб нархи таклиф нархидан юкори бўлса ва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 прейскўрант нархидан юкори бўлса, фирма учун капитал товарни сотиб олиш максадга мувофик. Хулоса килиш мумкинки,  капитал товарнинг талаб нархи таклиф нархидан юкори бўлса,  фирма учун кўшимча бирлик капитал товар сотиб олиш кулай. Инвестицион карорларни кабул килиш стратегияси ана шунга боглик.</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Инвестицион карорларни  кабул килиш стратегиясини бахолашга бошкача ендашиш хам мумкин.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ийматни таклиф нархи билан таккослаш ўрнига,  Ж.М.Кейнс таклиф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илган инвестицияларнинг кутиладиган кайтими билан фоиз ствакасини  таккослаш  мумкин. Бунинг  учун аввалги (6) формулага кайтамиз ва капитал товарнинг хизмат килиши муддати бир йил деб оламиз:</w:t>
      </w:r>
    </w:p>
    <w:p w:rsidR="00F16364" w:rsidRDefault="00F16364" w:rsidP="00F16364">
      <w:pPr>
        <w:pStyle w:val="a3"/>
        <w:ind w:left="707"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x</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w:t>
      </w:r>
      <w:r>
        <w:rPr>
          <w:rFonts w:ascii="Times Uzb Roman" w:eastAsia="MS Mincho" w:hAnsi="Times Uzb Roman" w:cs="Times New Roman"/>
          <w:b/>
          <w:bCs/>
          <w:i/>
          <w:iCs/>
          <w:sz w:val="28"/>
        </w:rPr>
        <w:tab/>
        <w:t>PV = ────── .</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w:t>
      </w:r>
      <w:r>
        <w:rPr>
          <w:rFonts w:ascii="Times Uzb Roman" w:eastAsia="MS Mincho" w:hAnsi="Times Uzb Roman" w:cs="Times New Roman"/>
          <w:b/>
          <w:bCs/>
          <w:i/>
          <w:iCs/>
          <w:sz w:val="28"/>
        </w:rPr>
        <w:tab/>
        <w:t xml:space="preserve">              1 + r</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иймат </w:t>
      </w:r>
      <w:r>
        <w:rPr>
          <w:rFonts w:ascii="Virtec Times New Roman Uz" w:eastAsia="MS Mincho" w:hAnsi="Virtec Times New Roman Uz" w:cs="Times New Roman"/>
          <w:b/>
          <w:bCs/>
          <w:i/>
          <w:iCs/>
          <w:sz w:val="28"/>
        </w:rPr>
        <w:t>PV</w:t>
      </w:r>
      <w:r>
        <w:rPr>
          <w:rFonts w:ascii="Virtec Times New Roman Uz" w:eastAsia="MS Mincho" w:hAnsi="Virtec Times New Roman Uz" w:cs="Times New Roman"/>
          <w:sz w:val="28"/>
        </w:rPr>
        <w:t xml:space="preserve"> талаб нархи </w:t>
      </w:r>
      <w:r>
        <w:rPr>
          <w:rFonts w:ascii="Virtec Times New Roman Uz" w:eastAsia="MS Mincho" w:hAnsi="Virtec Times New Roman Uz" w:cs="Times New Roman"/>
          <w:b/>
          <w:bCs/>
          <w:i/>
          <w:iCs/>
          <w:sz w:val="28"/>
        </w:rPr>
        <w:t>DP</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 xml:space="preserve">дир ва мувозанат </w:t>
      </w:r>
      <w:r>
        <w:rPr>
          <w:rFonts w:ascii="Virtec Times New Roman Uz" w:eastAsia="MS Mincho" w:hAnsi="Virtec Times New Roman Uz" w:cs="Times New Roman"/>
          <w:sz w:val="28"/>
          <w:lang w:val="uk-UA"/>
        </w:rPr>
        <w:t>х</w:t>
      </w:r>
      <w:r>
        <w:rPr>
          <w:rFonts w:ascii="Virtec Times New Roman Uz" w:eastAsia="MS Mincho" w:hAnsi="Virtec Times New Roman Uz" w:cs="Times New Roman"/>
          <w:sz w:val="28"/>
        </w:rPr>
        <w:t xml:space="preserve">олатда талаб нархи таклиф нархига тенг:  </w:t>
      </w:r>
      <w:r>
        <w:rPr>
          <w:rFonts w:ascii="Virtec Times New Roman Uz" w:eastAsia="MS Mincho" w:hAnsi="Virtec Times New Roman Uz" w:cs="Times New Roman"/>
          <w:b/>
          <w:bCs/>
          <w:i/>
          <w:iCs/>
          <w:sz w:val="28"/>
        </w:rPr>
        <w:t>DP=SP</w:t>
      </w:r>
      <w:r>
        <w:rPr>
          <w:rFonts w:ascii="Virtec Times New Roman Uz" w:eastAsia="MS Mincho" w:hAnsi="Virtec Times New Roman Uz" w:cs="Times New Roman"/>
          <w:sz w:val="28"/>
        </w:rPr>
        <w:t>. Арифметик амаллар ўтказиб бу формулага ўзгартиришлар киритамиз:</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x                                                                                  x</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SP = ─────── ;  SP(1+r) = x, бундан чикади   1+r =   ────</w:t>
      </w:r>
    </w:p>
    <w:p w:rsidR="00F16364" w:rsidRDefault="00F16364" w:rsidP="00F16364">
      <w:pPr>
        <w:pStyle w:val="a3"/>
        <w:ind w:firstLine="709"/>
        <w:jc w:val="both"/>
        <w:rPr>
          <w:rFonts w:ascii="Virtec Times New Roman Uz" w:eastAsia="MS Mincho" w:hAnsi="Virtec Times New Roman Uz" w:cs="Times New Roman"/>
          <w:b/>
          <w:bCs/>
          <w:i/>
          <w:iCs/>
          <w:sz w:val="28"/>
        </w:rPr>
      </w:pPr>
      <w:r>
        <w:rPr>
          <w:rFonts w:ascii="Times Uzb Roman" w:eastAsia="MS Mincho" w:hAnsi="Times Uzb Roman" w:cs="Times New Roman"/>
          <w:b/>
          <w:bCs/>
          <w:i/>
          <w:iCs/>
          <w:sz w:val="28"/>
        </w:rPr>
        <w:t xml:space="preserve">                 1 + r                                                                              SP</w:t>
      </w:r>
    </w:p>
    <w:p w:rsidR="00F16364" w:rsidRDefault="00F16364" w:rsidP="00F16364">
      <w:pPr>
        <w:pStyle w:val="a3"/>
        <w:ind w:left="707"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ёки охирги натижада</w:t>
      </w:r>
    </w:p>
    <w:p w:rsidR="00F16364" w:rsidRDefault="00F16364" w:rsidP="00F16364">
      <w:pPr>
        <w:pStyle w:val="a3"/>
        <w:jc w:val="both"/>
        <w:rPr>
          <w:rFonts w:ascii="Times Uzb Roman" w:eastAsia="MS Mincho" w:hAnsi="Times Uzb Roman" w:cs="Times New Roman"/>
          <w:b/>
          <w:bCs/>
          <w:i/>
          <w:iCs/>
          <w:sz w:val="28"/>
        </w:rPr>
      </w:pPr>
      <w:r>
        <w:rPr>
          <w:rFonts w:ascii="Virtec Times New Roman Uz" w:eastAsia="MS Mincho" w:hAnsi="Virtec Times New Roman Uz" w:cs="Times New Roman"/>
          <w:b/>
          <w:bCs/>
          <w:sz w:val="28"/>
        </w:rPr>
        <w:tab/>
      </w:r>
      <w:r>
        <w:rPr>
          <w:rFonts w:ascii="Times Uzb Roman" w:eastAsia="MS Mincho" w:hAnsi="Times Uzb Roman" w:cs="Times New Roman"/>
          <w:b/>
          <w:bCs/>
          <w:i/>
          <w:iCs/>
          <w:sz w:val="28"/>
        </w:rPr>
        <w:t xml:space="preserve">  </w:t>
      </w:r>
      <w:r>
        <w:rPr>
          <w:rFonts w:ascii="Times Uzb Roman" w:eastAsia="MS Mincho" w:hAnsi="Times Uzb Roman" w:cs="Times New Roman"/>
          <w:b/>
          <w:bCs/>
          <w:i/>
          <w:iCs/>
          <w:sz w:val="28"/>
          <w:lang w:val="en-US"/>
        </w:rPr>
        <w:t>x</w:t>
      </w:r>
      <w:r>
        <w:rPr>
          <w:rFonts w:ascii="Times Uzb Roman" w:eastAsia="MS Mincho" w:hAnsi="Times Uzb Roman" w:cs="Times New Roman"/>
          <w:b/>
          <w:bCs/>
          <w:i/>
          <w:iCs/>
          <w:sz w:val="28"/>
        </w:rPr>
        <w:tab/>
        <w:t xml:space="preserve">          </w:t>
      </w:r>
      <w:r>
        <w:rPr>
          <w:rFonts w:ascii="Times Uzb Roman" w:eastAsia="MS Mincho" w:hAnsi="Times Uzb Roman" w:cs="Times New Roman"/>
          <w:b/>
          <w:bCs/>
          <w:i/>
          <w:iCs/>
          <w:sz w:val="28"/>
          <w:lang w:val="en-US"/>
        </w:rPr>
        <w:t>x</w:t>
      </w:r>
      <w:r>
        <w:rPr>
          <w:rFonts w:ascii="Times Uzb Roman" w:eastAsia="MS Mincho" w:hAnsi="Times Uzb Roman" w:cs="Times New Roman"/>
          <w:b/>
          <w:bCs/>
          <w:i/>
          <w:iCs/>
          <w:sz w:val="28"/>
        </w:rPr>
        <w:t xml:space="preserve"> - </w:t>
      </w:r>
      <w:r>
        <w:rPr>
          <w:rFonts w:ascii="Times Uzb Roman" w:eastAsia="MS Mincho" w:hAnsi="Times Uzb Roman" w:cs="Times New Roman"/>
          <w:b/>
          <w:bCs/>
          <w:i/>
          <w:iCs/>
          <w:sz w:val="28"/>
          <w:lang w:val="en-US"/>
        </w:rPr>
        <w:t>SP</w:t>
      </w:r>
      <w:r>
        <w:rPr>
          <w:rFonts w:ascii="Times Uzb Roman" w:eastAsia="MS Mincho" w:hAnsi="Times Uzb Roman" w:cs="Times New Roman"/>
          <w:b/>
          <w:bCs/>
          <w:i/>
          <w:iCs/>
          <w:sz w:val="28"/>
        </w:rPr>
        <w:t xml:space="preserve">        (соф даромад – таклиф нархи)</w:t>
      </w:r>
    </w:p>
    <w:p w:rsidR="00F16364" w:rsidRDefault="00F16364" w:rsidP="00F16364">
      <w:pPr>
        <w:pStyle w:val="a3"/>
        <w:jc w:val="both"/>
        <w:rPr>
          <w:rFonts w:ascii="Times Uzb Roman" w:eastAsia="MS Mincho" w:hAnsi="Times Uzb Roman" w:cs="Times New Roman"/>
          <w:b/>
          <w:bCs/>
          <w:i/>
          <w:iCs/>
          <w:sz w:val="28"/>
        </w:rPr>
      </w:pPr>
      <w:r>
        <w:rPr>
          <w:rFonts w:ascii="Times Uzb Roman" w:eastAsia="MS Mincho" w:hAnsi="Times Uzb Roman" w:cs="Times New Roman"/>
          <w:b/>
          <w:bCs/>
          <w:i/>
          <w:iCs/>
          <w:sz w:val="28"/>
          <w:lang w:val="en-US"/>
        </w:rPr>
        <w:t>SP</w:t>
      </w:r>
      <w:r>
        <w:rPr>
          <w:rFonts w:ascii="Times Uzb Roman" w:eastAsia="MS Mincho" w:hAnsi="Times Uzb Roman" w:cs="Times New Roman"/>
          <w:b/>
          <w:bCs/>
          <w:i/>
          <w:iCs/>
          <w:sz w:val="28"/>
        </w:rPr>
        <w:t xml:space="preserve"> = ───  - 1 = ───── = ───────────────────── = </w:t>
      </w:r>
      <w:r>
        <w:rPr>
          <w:rFonts w:ascii="Times Uzb Roman" w:eastAsia="MS Mincho" w:hAnsi="Times Uzb Roman" w:cs="Times New Roman"/>
          <w:b/>
          <w:bCs/>
          <w:i/>
          <w:iCs/>
          <w:sz w:val="28"/>
          <w:lang w:val="en-US"/>
        </w:rPr>
        <w:t>ROR</w:t>
      </w:r>
    </w:p>
    <w:p w:rsidR="00F16364" w:rsidRDefault="00F16364" w:rsidP="00F16364">
      <w:pPr>
        <w:pStyle w:val="a3"/>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1 + </w:t>
      </w:r>
      <w:r>
        <w:rPr>
          <w:rFonts w:ascii="Times Uzb Roman" w:eastAsia="MS Mincho" w:hAnsi="Times Uzb Roman" w:cs="Times New Roman"/>
          <w:b/>
          <w:bCs/>
          <w:i/>
          <w:iCs/>
          <w:sz w:val="28"/>
          <w:lang w:val="en-US"/>
        </w:rPr>
        <w:t>r</w:t>
      </w:r>
      <w:r>
        <w:rPr>
          <w:rFonts w:ascii="Times Uzb Roman" w:eastAsia="MS Mincho" w:hAnsi="Times Uzb Roman" w:cs="Times New Roman"/>
          <w:b/>
          <w:bCs/>
          <w:i/>
          <w:iCs/>
          <w:sz w:val="28"/>
        </w:rPr>
        <w:t xml:space="preserve">               </w:t>
      </w:r>
      <w:r>
        <w:rPr>
          <w:rFonts w:ascii="Times Uzb Roman" w:eastAsia="MS Mincho" w:hAnsi="Times Uzb Roman" w:cs="Times New Roman"/>
          <w:b/>
          <w:bCs/>
          <w:i/>
          <w:iCs/>
          <w:sz w:val="28"/>
          <w:lang w:val="en-US"/>
        </w:rPr>
        <w:t>SP</w:t>
      </w:r>
      <w:r>
        <w:rPr>
          <w:rFonts w:ascii="Times Uzb Roman" w:eastAsia="MS Mincho" w:hAnsi="Times Uzb Roman" w:cs="Times New Roman"/>
          <w:b/>
          <w:bCs/>
          <w:i/>
          <w:iCs/>
          <w:sz w:val="28"/>
        </w:rPr>
        <w:t xml:space="preserve">             таклиф нархи сотиш нархи</w:t>
      </w:r>
    </w:p>
    <w:p w:rsidR="00F16364" w:rsidRDefault="00F16364" w:rsidP="00F16364">
      <w:pPr>
        <w:pStyle w:val="a3"/>
        <w:jc w:val="both"/>
        <w:rPr>
          <w:rFonts w:ascii="Times Uzb Roman" w:eastAsia="MS Mincho" w:hAnsi="Times Uzb Roman" w:cs="Times New Roman"/>
          <w:i/>
          <w:iCs/>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 услубда хисобланган микдор инвестициялар кайтими нормаси деб айтилади.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Формуладан кўриниб  турибдики,  соф даромад таклиф нархидан кўп бўлса, </w:t>
      </w:r>
      <w:r>
        <w:rPr>
          <w:rFonts w:ascii="Virtec Times New Roman Uz" w:eastAsia="MS Mincho" w:hAnsi="Virtec Times New Roman Uz" w:cs="Times New Roman"/>
          <w:b/>
          <w:bCs/>
          <w:i/>
          <w:iCs/>
          <w:sz w:val="28"/>
        </w:rPr>
        <w:t>X/SP &gt; 1</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ROR &gt; 0</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b/>
          <w:bCs/>
          <w:i/>
          <w:iCs/>
          <w:sz w:val="28"/>
        </w:rPr>
        <w:t>ROR</w:t>
      </w:r>
      <w:r>
        <w:rPr>
          <w:rFonts w:ascii="Virtec Times New Roman Uz" w:eastAsia="MS Mincho" w:hAnsi="Virtec Times New Roman Uz" w:cs="Times New Roman"/>
          <w:sz w:val="28"/>
        </w:rPr>
        <w:t xml:space="preserve"> ни фоиз ставкаси билан таккослаш инвестор  фирманинг  стратегиясини аниклаб беради.  Агар </w:t>
      </w:r>
      <w:r>
        <w:rPr>
          <w:rFonts w:ascii="Virtec Times New Roman Uz" w:eastAsia="MS Mincho" w:hAnsi="Virtec Times New Roman Uz" w:cs="Times New Roman"/>
          <w:b/>
          <w:bCs/>
          <w:i/>
          <w:iCs/>
          <w:sz w:val="28"/>
        </w:rPr>
        <w:t>ROR &gt; r</w:t>
      </w:r>
      <w:r>
        <w:rPr>
          <w:rFonts w:ascii="Virtec Times New Roman Uz" w:eastAsia="MS Mincho" w:hAnsi="Virtec Times New Roman Uz" w:cs="Times New Roman"/>
          <w:sz w:val="28"/>
        </w:rPr>
        <w:t xml:space="preserve"> бўлса, инвестициялаш маънога эга; </w:t>
      </w:r>
      <w:r>
        <w:rPr>
          <w:rFonts w:ascii="Virtec Times New Roman Uz" w:eastAsia="MS Mincho" w:hAnsi="Virtec Times New Roman Uz" w:cs="Times New Roman"/>
          <w:b/>
          <w:bCs/>
          <w:sz w:val="28"/>
        </w:rPr>
        <w:t>ROR &lt; r</w:t>
      </w:r>
      <w:r>
        <w:rPr>
          <w:rFonts w:ascii="Virtec Times New Roman Uz" w:eastAsia="MS Mincho" w:hAnsi="Virtec Times New Roman Uz" w:cs="Times New Roman"/>
          <w:sz w:val="28"/>
        </w:rPr>
        <w:t xml:space="preserve"> бўлса, инвестицияларни кискартириш лозим;  </w:t>
      </w:r>
      <w:r>
        <w:rPr>
          <w:rFonts w:ascii="Virtec Times New Roman Uz" w:eastAsia="MS Mincho" w:hAnsi="Virtec Times New Roman Uz" w:cs="Times New Roman"/>
          <w:b/>
          <w:bCs/>
          <w:i/>
          <w:iCs/>
          <w:sz w:val="28"/>
        </w:rPr>
        <w:t>ROR = r</w:t>
      </w:r>
      <w:r>
        <w:rPr>
          <w:rFonts w:ascii="Virtec Times New Roman Uz" w:eastAsia="MS Mincho" w:hAnsi="Virtec Times New Roman Uz" w:cs="Times New Roman"/>
          <w:sz w:val="28"/>
        </w:rPr>
        <w:t xml:space="preserve"> бўлса, инвестициялашнинг оптимал даражасига эришилади.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Инвестициялар кайтими нормасини инвестицияларнинг чекланган самарадорлиги деб хам атайдилар (</w:t>
      </w:r>
      <w:r>
        <w:rPr>
          <w:rFonts w:ascii="Virtec Times New Roman Uz" w:eastAsia="MS Mincho" w:hAnsi="Virtec Times New Roman Uz" w:cs="Times New Roman"/>
          <w:b/>
          <w:bCs/>
          <w:i/>
          <w:iCs/>
          <w:sz w:val="28"/>
        </w:rPr>
        <w:t>MEI</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b/>
          <w:bCs/>
          <w:i/>
          <w:iCs/>
          <w:sz w:val="28"/>
        </w:rPr>
        <w:t>ROR = r</w:t>
      </w:r>
      <w:r>
        <w:rPr>
          <w:rFonts w:ascii="Virtec Times New Roman Uz" w:eastAsia="MS Mincho" w:hAnsi="Virtec Times New Roman Uz" w:cs="Times New Roman"/>
          <w:sz w:val="28"/>
        </w:rPr>
        <w:t xml:space="preserve"> бўлганда  оптималлик </w:t>
      </w:r>
      <w:r>
        <w:rPr>
          <w:rFonts w:ascii="Virtec Times New Roman Uz" w:eastAsia="MS Mincho" w:hAnsi="Virtec Times New Roman Uz" w:cs="Times New Roman"/>
          <w:sz w:val="28"/>
        </w:rPr>
        <w:lastRenderedPageBreak/>
        <w:t xml:space="preserve">эришиладиган  бўлса,  унда  </w:t>
      </w:r>
      <w:r>
        <w:rPr>
          <w:rFonts w:ascii="Virtec Times New Roman Uz" w:eastAsia="MS Mincho" w:hAnsi="Virtec Times New Roman Uz" w:cs="Times New Roman"/>
          <w:b/>
          <w:bCs/>
          <w:i/>
          <w:iCs/>
          <w:sz w:val="28"/>
        </w:rPr>
        <w:t>MEI</w:t>
      </w:r>
      <w:r>
        <w:rPr>
          <w:rFonts w:ascii="Virtec Times New Roman Uz" w:eastAsia="MS Mincho" w:hAnsi="Virtec Times New Roman Uz" w:cs="Times New Roman"/>
          <w:sz w:val="28"/>
        </w:rPr>
        <w:t xml:space="preserve">  капитал товарнинг талаб нархи ва таклиф нархи  мувозанатда  бўладиган  фоиз  ставкасига тенг.</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Фирманинг хатти - харакати стратегиясини аниклашда яна  бир мухим кўрсаткич капиталнинг чекланган самарадорлиги хисобланади </w:t>
      </w:r>
      <w:r>
        <w:rPr>
          <w:rFonts w:ascii="Virtec Times New Roman Uz" w:eastAsia="MS Mincho" w:hAnsi="Virtec Times New Roman Uz" w:cs="Times New Roman"/>
          <w:b/>
          <w:bCs/>
          <w:sz w:val="28"/>
        </w:rPr>
        <w:t>(</w:t>
      </w:r>
      <w:r>
        <w:rPr>
          <w:rFonts w:ascii="Virtec Times New Roman Uz" w:eastAsia="MS Mincho" w:hAnsi="Virtec Times New Roman Uz" w:cs="Times New Roman"/>
          <w:b/>
          <w:bCs/>
          <w:i/>
          <w:iCs/>
          <w:sz w:val="28"/>
        </w:rPr>
        <w:t>MEC</w:t>
      </w:r>
      <w:r>
        <w:rPr>
          <w:rFonts w:ascii="Virtec Times New Roman Uz" w:eastAsia="MS Mincho" w:hAnsi="Virtec Times New Roman Uz" w:cs="Times New Roman"/>
          <w:sz w:val="28"/>
        </w:rPr>
        <w:t>). У куйидаги формула оркали хисобланади:</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MRP</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MEC = ─────── .</w:t>
      </w:r>
    </w:p>
    <w:p w:rsidR="00F16364" w:rsidRDefault="00F16364" w:rsidP="00F16364">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SP</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Капиталнинг чекланган самарадорлиги -  капиталнинг  кўшимча                            бирлиги кайтими  нормасидир.  Капитал  микдори ошиб борган сари </w:t>
      </w:r>
      <w:r>
        <w:rPr>
          <w:rFonts w:ascii="Virtec Times New Roman Uz" w:eastAsia="MS Mincho" w:hAnsi="Virtec Times New Roman Uz" w:cs="Times New Roman"/>
          <w:b/>
          <w:bCs/>
          <w:i/>
          <w:iCs/>
          <w:sz w:val="28"/>
        </w:rPr>
        <w:t>MEC</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микдори пасайиб боради.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MEC</w:t>
      </w:r>
      <w:r>
        <w:rPr>
          <w:rFonts w:ascii="Virtec Times New Roman Uz" w:eastAsia="MS Mincho" w:hAnsi="Virtec Times New Roman Uz" w:cs="Times New Roman"/>
          <w:sz w:val="28"/>
        </w:rPr>
        <w:t xml:space="preserve"> ёрдамида  капиталнинг  оптимал  хажмини аниклаш мумкин. Бунинг учун  капиталнинг  чекланган  самарадорлиги  билан  фоиз ставкасини таккослайдилар.  Агар </w:t>
      </w:r>
      <w:r>
        <w:rPr>
          <w:rFonts w:ascii="Virtec Times New Roman Uz" w:eastAsia="MS Mincho" w:hAnsi="Virtec Times New Roman Uz" w:cs="Times New Roman"/>
          <w:b/>
          <w:bCs/>
          <w:i/>
          <w:iCs/>
          <w:sz w:val="28"/>
        </w:rPr>
        <w:t>MEC&gt;r</w:t>
      </w:r>
      <w:r>
        <w:rPr>
          <w:rFonts w:ascii="Virtec Times New Roman Uz" w:eastAsia="MS Mincho" w:hAnsi="Virtec Times New Roman Uz" w:cs="Times New Roman"/>
          <w:sz w:val="28"/>
        </w:rPr>
        <w:t xml:space="preserve"> бўлса, капитал хажми оптималдан паст, </w:t>
      </w:r>
      <w:r>
        <w:rPr>
          <w:rFonts w:ascii="Virtec Times New Roman Uz" w:eastAsia="MS Mincho" w:hAnsi="Virtec Times New Roman Uz" w:cs="Times New Roman"/>
          <w:b/>
          <w:bCs/>
          <w:i/>
          <w:iCs/>
          <w:sz w:val="28"/>
        </w:rPr>
        <w:t>MEC&lt;r</w:t>
      </w:r>
      <w:r>
        <w:rPr>
          <w:rFonts w:ascii="Virtec Times New Roman Uz" w:eastAsia="MS Mincho" w:hAnsi="Virtec Times New Roman Uz" w:cs="Times New Roman"/>
          <w:sz w:val="28"/>
        </w:rPr>
        <w:t xml:space="preserve"> бўлса, капитал хажми оптималдан юкори; </w:t>
      </w:r>
      <w:r>
        <w:rPr>
          <w:rFonts w:ascii="Virtec Times New Roman Uz" w:eastAsia="MS Mincho" w:hAnsi="Virtec Times New Roman Uz" w:cs="Times New Roman"/>
          <w:b/>
          <w:bCs/>
          <w:i/>
          <w:iCs/>
          <w:sz w:val="28"/>
        </w:rPr>
        <w:t>MEC = r</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бўлса, капитал хажми оптимал.</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Шундай килиб,  капиталнинг чекланган самарадорлиги  тадбиркорга капитал  хажми оптимал ёки й</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lang w:val="uk-UA"/>
        </w:rPr>
        <w:t>к</w:t>
      </w:r>
      <w:r>
        <w:rPr>
          <w:rFonts w:ascii="Virtec Times New Roman Uz" w:eastAsia="MS Mincho" w:hAnsi="Virtec Times New Roman Uz" w:cs="Times New Roman"/>
          <w:sz w:val="28"/>
        </w:rPr>
        <w:t>лигини ва уни кандай ўзгартириш йўналишларини (камайтириш ёки ошириш) кўрсатади,  инвестицияларнинг чекланган самарадорлиги эса капиталнинг мувозанатдан чи</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lang w:val="uk-UA"/>
        </w:rPr>
        <w:t>к</w:t>
      </w:r>
      <w:r>
        <w:rPr>
          <w:rFonts w:ascii="Virtec Times New Roman Uz" w:eastAsia="MS Mincho" w:hAnsi="Virtec Times New Roman Uz" w:cs="Times New Roman"/>
          <w:sz w:val="28"/>
        </w:rPr>
        <w:t>анида инвестицияларнинг конкрет микдорини аниклайди.</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3.</w:t>
      </w: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sz w:val="28"/>
        </w:rPr>
        <w:t>Мехнат ишлаб чикариш фактори сифатида: талаб ва таклиф.</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Мехнатнинг ишлаб чикариш фактори сифатида ўз  хусусиятлари бор.  Улардан асосийси шундаки мехнатни одамдан ажратиб бўлмайди ва ижтимоий ва си</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сий томонларга эга.  Ишчилар хукукларга ва бу хукукларнинг давлат томонидан химоя килинишига эга.</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Шу билан бирга мехнатни тадкикот этишда бошка ишлаб чикариш факторларини ўрганишда  кўлланиладиган  услубни ишлатиш мумкин.</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Биз алохида фирма томонидан иш кучига талаб, мехнатнинг таклифи кандай  шаклланишини,  иш хаки ставкаси кандай белгиланишини ва бу жараёнларга давлатнинг ва касаба уюшмаларнинг  таъсири  кандайлигини аниклашимиз керак.</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Аввал мукаммал ракобат шароитида бу муаммоларнинг хал  этилишини кўриб ўтамиз. Мукаммал ракобат шароитида мехнат бозорига куйидаги хусусиятлар таълукли: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 бозорда мехнат хизматларининг  шунчалик  сотувчилари  ва сотиб олувчилари  кўпки,  уларнинг бирортаси иш хаки ставкасига таъсир эта олмайди;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хамма ишчилар бир хил малакага эга;</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3) Ишчилар харакатчан,  бир тармокдан бошкасига  ўтиш  учун хеч кандай тўсик йук.</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Алохида фирма  томонидан мехнатга талаб,  биринчи навбатда, шу мехнат натижасида ишлаб чикариладиган товарга талабдан  боглик. Мехнатга  талабни аникловчи яна бир мухим фактор бошка ишлаб чикариш ресурсларининг таклифидир (капитал).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Талабга  тармокдаги мехнат унумдорлиги хам катта таъсир кўрсатади.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Фирма канча ишчи ёллаш тўгрисида карор кабул килишида  мехнатга талаб  нархини  (иш хаки даражасини) аниклаши лозим.  Хар кандай ишлаб чикариш фактори каби мехнат учун хам  талаб  нархи эса чекланган  мехнат  унумдорлигидан боглик.  Чекланган мехнат унумдорлиги - кўшимча бирлик  мехнатдан  фойдаланиш  натижасида ишлаб чикарилган махсулот хажмининг ошиши. Чекланган мехнат унумдорлиги мехнатнинг чекланган махсулоти </w:t>
      </w:r>
      <w:r>
        <w:rPr>
          <w:rFonts w:ascii="Virtec Times New Roman Uz" w:eastAsia="MS Mincho" w:hAnsi="Virtec Times New Roman Uz" w:cs="Times New Roman"/>
          <w:b/>
          <w:bCs/>
          <w:i/>
          <w:iCs/>
          <w:sz w:val="28"/>
        </w:rPr>
        <w:t>(MP</w:t>
      </w:r>
      <w:r>
        <w:rPr>
          <w:rFonts w:ascii="Virtec Times New Roman Uz" w:eastAsia="MS Mincho" w:hAnsi="Virtec Times New Roman Uz" w:cs="Times New Roman"/>
          <w:b/>
          <w:bCs/>
          <w:i/>
          <w:iCs/>
          <w:sz w:val="28"/>
          <w:vertAlign w:val="subscript"/>
        </w:rPr>
        <w:t>l</w:t>
      </w:r>
      <w:r>
        <w:rPr>
          <w:rFonts w:ascii="Virtec Times New Roman Uz" w:eastAsia="MS Mincho" w:hAnsi="Virtec Times New Roman Uz" w:cs="Times New Roman"/>
          <w:i/>
          <w:iCs/>
          <w:sz w:val="28"/>
        </w:rPr>
        <w:t>)</w:t>
      </w:r>
      <w:r>
        <w:rPr>
          <w:rFonts w:ascii="Virtec Times New Roman Uz" w:eastAsia="MS Mincho" w:hAnsi="Virtec Times New Roman Uz" w:cs="Times New Roman"/>
          <w:sz w:val="28"/>
        </w:rPr>
        <w:t xml:space="preserve"> асосида хисобланади. Шартли мисолда алохида фирманинг мехнатга талабини аниклашни кўриб ўтамиз (8.1. жадвал).</w:t>
      </w:r>
    </w:p>
    <w:p w:rsidR="00F16364" w:rsidRDefault="00F16364" w:rsidP="00F16364">
      <w:pPr>
        <w:pStyle w:val="a3"/>
        <w:ind w:left="4248"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8.1.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2280"/>
        <w:gridCol w:w="1680"/>
        <w:gridCol w:w="2148"/>
        <w:gridCol w:w="1914"/>
      </w:tblGrid>
      <w:tr w:rsidR="00F16364" w:rsidTr="00873525">
        <w:tblPrEx>
          <w:tblCellMar>
            <w:top w:w="0" w:type="dxa"/>
            <w:bottom w:w="0" w:type="dxa"/>
          </w:tblCellMar>
        </w:tblPrEx>
        <w:tc>
          <w:tcPr>
            <w:tcW w:w="15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Ишчилар сони</w:t>
            </w:r>
          </w:p>
        </w:tc>
        <w:tc>
          <w:tcPr>
            <w:tcW w:w="22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Махсулот и/ч микдори, </w:t>
            </w:r>
            <w:r>
              <w:rPr>
                <w:rFonts w:ascii="Virtec Times New Roman Uz" w:eastAsia="MS Mincho" w:hAnsi="Virtec Times New Roman Uz" w:cs="Times New Roman"/>
                <w:sz w:val="28"/>
                <w:lang w:val="en-US"/>
              </w:rPr>
              <w:t>q</w:t>
            </w:r>
          </w:p>
        </w:tc>
        <w:tc>
          <w:tcPr>
            <w:tcW w:w="16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МР1 </w:t>
            </w:r>
          </w:p>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(бирлик)</w:t>
            </w:r>
          </w:p>
        </w:tc>
        <w:tc>
          <w:tcPr>
            <w:tcW w:w="21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Махсулот бирлиги нархи</w:t>
            </w:r>
          </w:p>
        </w:tc>
        <w:tc>
          <w:tcPr>
            <w:tcW w:w="1914"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lang w:val="en-US"/>
              </w:rPr>
              <w:t>MRP</w:t>
            </w:r>
            <w:r>
              <w:rPr>
                <w:rFonts w:ascii="Virtec Times New Roman Uz" w:eastAsia="MS Mincho" w:hAnsi="Virtec Times New Roman Uz" w:cs="Times New Roman"/>
                <w:sz w:val="28"/>
              </w:rPr>
              <w:t xml:space="preserve"> (сўм)</w:t>
            </w:r>
          </w:p>
        </w:tc>
      </w:tr>
      <w:tr w:rsidR="00F16364" w:rsidTr="00873525">
        <w:tblPrEx>
          <w:tblCellMar>
            <w:top w:w="0" w:type="dxa"/>
            <w:bottom w:w="0" w:type="dxa"/>
          </w:tblCellMar>
        </w:tblPrEx>
        <w:tc>
          <w:tcPr>
            <w:tcW w:w="15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0</w:t>
            </w:r>
          </w:p>
        </w:tc>
        <w:tc>
          <w:tcPr>
            <w:tcW w:w="22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0</w:t>
            </w:r>
          </w:p>
        </w:tc>
        <w:tc>
          <w:tcPr>
            <w:tcW w:w="1680" w:type="dxa"/>
            <w:vAlign w:val="center"/>
          </w:tcPr>
          <w:p w:rsidR="00F16364" w:rsidRDefault="00F16364" w:rsidP="00873525">
            <w:pPr>
              <w:pStyle w:val="a3"/>
              <w:jc w:val="center"/>
              <w:rPr>
                <w:rFonts w:ascii="Virtec Times New Roman Uz" w:eastAsia="MS Mincho" w:hAnsi="Virtec Times New Roman Uz" w:cs="Times New Roman"/>
                <w:sz w:val="28"/>
              </w:rPr>
            </w:pPr>
          </w:p>
        </w:tc>
        <w:tc>
          <w:tcPr>
            <w:tcW w:w="2148" w:type="dxa"/>
            <w:vAlign w:val="center"/>
          </w:tcPr>
          <w:p w:rsidR="00F16364" w:rsidRDefault="00F16364" w:rsidP="00873525">
            <w:pPr>
              <w:pStyle w:val="a3"/>
              <w:jc w:val="center"/>
              <w:rPr>
                <w:rFonts w:ascii="Virtec Times New Roman Uz" w:eastAsia="MS Mincho" w:hAnsi="Virtec Times New Roman Uz" w:cs="Times New Roman"/>
                <w:sz w:val="28"/>
              </w:rPr>
            </w:pPr>
          </w:p>
        </w:tc>
        <w:tc>
          <w:tcPr>
            <w:tcW w:w="1914"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w:t>
            </w:r>
          </w:p>
        </w:tc>
      </w:tr>
      <w:tr w:rsidR="00F16364" w:rsidTr="00873525">
        <w:tblPrEx>
          <w:tblCellMar>
            <w:top w:w="0" w:type="dxa"/>
            <w:bottom w:w="0" w:type="dxa"/>
          </w:tblCellMar>
        </w:tblPrEx>
        <w:tc>
          <w:tcPr>
            <w:tcW w:w="15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w:t>
            </w:r>
          </w:p>
        </w:tc>
        <w:tc>
          <w:tcPr>
            <w:tcW w:w="22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16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21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30</w:t>
            </w:r>
          </w:p>
        </w:tc>
        <w:tc>
          <w:tcPr>
            <w:tcW w:w="1914"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300</w:t>
            </w:r>
          </w:p>
        </w:tc>
      </w:tr>
      <w:tr w:rsidR="00F16364" w:rsidTr="00873525">
        <w:tblPrEx>
          <w:tblCellMar>
            <w:top w:w="0" w:type="dxa"/>
            <w:bottom w:w="0" w:type="dxa"/>
          </w:tblCellMar>
        </w:tblPrEx>
        <w:tc>
          <w:tcPr>
            <w:tcW w:w="15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w:t>
            </w:r>
          </w:p>
        </w:tc>
        <w:tc>
          <w:tcPr>
            <w:tcW w:w="22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25</w:t>
            </w:r>
          </w:p>
        </w:tc>
        <w:tc>
          <w:tcPr>
            <w:tcW w:w="16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15</w:t>
            </w:r>
          </w:p>
        </w:tc>
        <w:tc>
          <w:tcPr>
            <w:tcW w:w="21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30</w:t>
            </w:r>
          </w:p>
        </w:tc>
        <w:tc>
          <w:tcPr>
            <w:tcW w:w="1914"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450</w:t>
            </w:r>
          </w:p>
        </w:tc>
      </w:tr>
      <w:tr w:rsidR="00F16364" w:rsidTr="00873525">
        <w:tblPrEx>
          <w:tblCellMar>
            <w:top w:w="0" w:type="dxa"/>
            <w:bottom w:w="0" w:type="dxa"/>
          </w:tblCellMar>
        </w:tblPrEx>
        <w:tc>
          <w:tcPr>
            <w:tcW w:w="15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w:t>
            </w:r>
          </w:p>
        </w:tc>
        <w:tc>
          <w:tcPr>
            <w:tcW w:w="22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34</w:t>
            </w:r>
          </w:p>
        </w:tc>
        <w:tc>
          <w:tcPr>
            <w:tcW w:w="16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9</w:t>
            </w:r>
          </w:p>
        </w:tc>
        <w:tc>
          <w:tcPr>
            <w:tcW w:w="21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30</w:t>
            </w:r>
          </w:p>
        </w:tc>
        <w:tc>
          <w:tcPr>
            <w:tcW w:w="1914"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270</w:t>
            </w:r>
          </w:p>
        </w:tc>
      </w:tr>
      <w:tr w:rsidR="00F16364" w:rsidTr="00873525">
        <w:tblPrEx>
          <w:tblCellMar>
            <w:top w:w="0" w:type="dxa"/>
            <w:bottom w:w="0" w:type="dxa"/>
          </w:tblCellMar>
        </w:tblPrEx>
        <w:tc>
          <w:tcPr>
            <w:tcW w:w="15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w:t>
            </w:r>
          </w:p>
        </w:tc>
        <w:tc>
          <w:tcPr>
            <w:tcW w:w="22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40</w:t>
            </w:r>
          </w:p>
        </w:tc>
        <w:tc>
          <w:tcPr>
            <w:tcW w:w="16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6</w:t>
            </w:r>
          </w:p>
        </w:tc>
        <w:tc>
          <w:tcPr>
            <w:tcW w:w="21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30</w:t>
            </w:r>
          </w:p>
        </w:tc>
        <w:tc>
          <w:tcPr>
            <w:tcW w:w="1914"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180</w:t>
            </w:r>
          </w:p>
        </w:tc>
      </w:tr>
      <w:tr w:rsidR="00F16364" w:rsidTr="00873525">
        <w:tblPrEx>
          <w:tblCellMar>
            <w:top w:w="0" w:type="dxa"/>
            <w:bottom w:w="0" w:type="dxa"/>
          </w:tblCellMar>
        </w:tblPrEx>
        <w:tc>
          <w:tcPr>
            <w:tcW w:w="15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w:t>
            </w:r>
          </w:p>
        </w:tc>
        <w:tc>
          <w:tcPr>
            <w:tcW w:w="22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44</w:t>
            </w:r>
          </w:p>
        </w:tc>
        <w:tc>
          <w:tcPr>
            <w:tcW w:w="1680"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w:t>
            </w:r>
          </w:p>
        </w:tc>
        <w:tc>
          <w:tcPr>
            <w:tcW w:w="2148"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30</w:t>
            </w:r>
          </w:p>
        </w:tc>
        <w:tc>
          <w:tcPr>
            <w:tcW w:w="1914" w:type="dxa"/>
            <w:vAlign w:val="center"/>
          </w:tcPr>
          <w:p w:rsidR="00F16364" w:rsidRDefault="00F1636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120</w:t>
            </w:r>
          </w:p>
        </w:tc>
      </w:tr>
    </w:tbl>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sz w:val="28"/>
        </w:rPr>
        <w:t xml:space="preserve">Пулда ифодаланган мехнатнинг чекланган махсулоти куйидагича аникланади: </w:t>
      </w:r>
      <w:r>
        <w:rPr>
          <w:rFonts w:ascii="Virtec Times New Roman Uz" w:eastAsia="MS Mincho" w:hAnsi="Virtec Times New Roman Uz" w:cs="Times New Roman"/>
          <w:b/>
          <w:bCs/>
          <w:i/>
          <w:iCs/>
          <w:sz w:val="28"/>
        </w:rPr>
        <w:t>MRP</w:t>
      </w:r>
      <w:r>
        <w:rPr>
          <w:rFonts w:ascii="Virtec Times New Roman Uz" w:eastAsia="MS Mincho" w:hAnsi="Virtec Times New Roman Uz" w:cs="Times New Roman"/>
          <w:b/>
          <w:bCs/>
          <w:i/>
          <w:iCs/>
          <w:sz w:val="28"/>
          <w:vertAlign w:val="subscript"/>
        </w:rPr>
        <w:t>l</w:t>
      </w:r>
      <w:r>
        <w:rPr>
          <w:rFonts w:ascii="Virtec Times New Roman Uz" w:eastAsia="MS Mincho" w:hAnsi="Virtec Times New Roman Uz" w:cs="Times New Roman"/>
          <w:b/>
          <w:bCs/>
          <w:i/>
          <w:iCs/>
          <w:sz w:val="28"/>
        </w:rPr>
        <w:t xml:space="preserve"> = MP</w:t>
      </w:r>
      <w:r>
        <w:rPr>
          <w:rFonts w:ascii="Virtec Times New Roman Uz" w:eastAsia="MS Mincho" w:hAnsi="Virtec Times New Roman Uz" w:cs="Times New Roman"/>
          <w:b/>
          <w:bCs/>
          <w:i/>
          <w:iCs/>
          <w:sz w:val="28"/>
          <w:vertAlign w:val="subscript"/>
        </w:rPr>
        <w:t>l</w:t>
      </w:r>
      <w:r>
        <w:rPr>
          <w:rFonts w:ascii="Virtec Times New Roman Uz" w:eastAsia="MS Mincho" w:hAnsi="Virtec Times New Roman Uz" w:cs="Times New Roman"/>
          <w:b/>
          <w:bCs/>
          <w:i/>
          <w:iCs/>
          <w:sz w:val="28"/>
        </w:rPr>
        <w:t xml:space="preserve"> * P.</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Жадвалдан кўриниб турибдики </w:t>
      </w:r>
      <w:r>
        <w:rPr>
          <w:rFonts w:ascii="Virtec Times New Roman Uz" w:eastAsia="MS Mincho" w:hAnsi="Virtec Times New Roman Uz" w:cs="Times New Roman"/>
          <w:b/>
          <w:bCs/>
          <w:i/>
          <w:iCs/>
          <w:sz w:val="28"/>
        </w:rPr>
        <w:t>MRP</w:t>
      </w:r>
      <w:r>
        <w:rPr>
          <w:rFonts w:ascii="Virtec Times New Roman Uz" w:eastAsia="MS Mincho" w:hAnsi="Virtec Times New Roman Uz" w:cs="Times New Roman"/>
          <w:b/>
          <w:bCs/>
          <w:i/>
          <w:iCs/>
          <w:sz w:val="28"/>
          <w:vertAlign w:val="subscript"/>
        </w:rPr>
        <w:t>l</w:t>
      </w:r>
      <w:r>
        <w:rPr>
          <w:rFonts w:ascii="Virtec Times New Roman Uz" w:eastAsia="MS Mincho" w:hAnsi="Virtec Times New Roman Uz" w:cs="Times New Roman"/>
          <w:sz w:val="28"/>
        </w:rPr>
        <w:t xml:space="preserve"> аввалига ошиб, кейин камайиб бормокда  (кайтимнинг  камайиб бориш конуни асосида).  Агар тармокда мехнат бирлигига иш хаки даражаси 150 сўм  белгиланган деб фараз  килсак,  фирма учун тўрт ишчи ёллаш максадга мувофик эканлиги а</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н бўлади.  Чунки бешинчи ишчи "кайтими" (</w:t>
      </w:r>
      <w:r>
        <w:rPr>
          <w:rFonts w:ascii="Virtec Times New Roman Uz" w:eastAsia="MS Mincho" w:hAnsi="Virtec Times New Roman Uz" w:cs="Times New Roman"/>
          <w:b/>
          <w:bCs/>
          <w:i/>
          <w:iCs/>
          <w:sz w:val="28"/>
        </w:rPr>
        <w:t>MRP</w:t>
      </w:r>
      <w:r>
        <w:rPr>
          <w:rFonts w:ascii="Virtec Times New Roman Uz" w:eastAsia="MS Mincho" w:hAnsi="Virtec Times New Roman Uz" w:cs="Times New Roman"/>
          <w:b/>
          <w:bCs/>
          <w:i/>
          <w:iCs/>
          <w:sz w:val="28"/>
          <w:vertAlign w:val="subscript"/>
        </w:rPr>
        <w:t>l</w:t>
      </w:r>
      <w:r>
        <w:rPr>
          <w:rFonts w:ascii="Virtec Times New Roman Uz" w:eastAsia="MS Mincho" w:hAnsi="Virtec Times New Roman Uz" w:cs="Times New Roman"/>
          <w:b/>
          <w:bCs/>
          <w:i/>
          <w:iCs/>
          <w:sz w:val="28"/>
        </w:rPr>
        <w:t xml:space="preserve"> = 120</w:t>
      </w:r>
      <w:r>
        <w:rPr>
          <w:rFonts w:ascii="Virtec Times New Roman Uz" w:eastAsia="MS Mincho" w:hAnsi="Virtec Times New Roman Uz" w:cs="Times New Roman"/>
          <w:sz w:val="28"/>
        </w:rPr>
        <w:t>) унга фирма сарфла</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тган харажатдан (150) кам.</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Демак мукаммал ракобат шароитида алохида фирма  токи  пулда ифодаланган мехнатнинг  чекланган  махсулоти  унга  тўланадиган чекланган харажатларига тенг бўлмагунча кўшимча ишчи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ллайди.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Алохида фирманинг  мехнатга талаби эгри чизиги пулда ифодаланган ўртача махсулот эгри чизигидан  пастда  жойлашган  пулда ифодаланган мехнатнинг  чекланган махсулот эгри чизиги хисобланади. </w:t>
      </w:r>
      <w:r>
        <w:rPr>
          <w:rFonts w:ascii="Virtec Times New Roman Uz" w:eastAsia="MS Mincho" w:hAnsi="Virtec Times New Roman Uz" w:cs="Times New Roman"/>
          <w:b/>
          <w:bCs/>
          <w:sz w:val="28"/>
        </w:rPr>
        <w:t>ARP</w:t>
      </w:r>
      <w:r>
        <w:rPr>
          <w:rFonts w:ascii="Virtec Times New Roman Uz" w:eastAsia="MS Mincho" w:hAnsi="Virtec Times New Roman Uz" w:cs="Times New Roman"/>
          <w:sz w:val="28"/>
        </w:rPr>
        <w:t xml:space="preserve">,  пулда ифодаланган мехнатнинг ўртача махсулоти – бир ишчига ўртача  ишлаб  </w:t>
      </w:r>
      <w:r>
        <w:rPr>
          <w:rFonts w:ascii="Virtec Times New Roman Uz" w:eastAsia="MS Mincho" w:hAnsi="Virtec Times New Roman Uz" w:cs="Times New Roman"/>
          <w:sz w:val="28"/>
        </w:rPr>
        <w:lastRenderedPageBreak/>
        <w:t xml:space="preserve">чикарилган махсулот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иймати.  Графикда бу эгри чизикларни тузамиз (8.2. расм).</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1143000</wp:posOffset>
                </wp:positionH>
                <wp:positionV relativeFrom="paragraph">
                  <wp:posOffset>19050</wp:posOffset>
                </wp:positionV>
                <wp:extent cx="4229100" cy="3086100"/>
                <wp:effectExtent l="3810" t="19050" r="0" b="0"/>
                <wp:wrapNone/>
                <wp:docPr id="163" name="Группа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9100" cy="3086100"/>
                          <a:chOff x="3501" y="7918"/>
                          <a:chExt cx="6660" cy="4860"/>
                        </a:xfrm>
                      </wpg:grpSpPr>
                      <wps:wsp>
                        <wps:cNvPr id="164" name="Text Box 31"/>
                        <wps:cNvSpPr txBox="1">
                          <a:spLocks noChangeArrowheads="1"/>
                        </wps:cNvSpPr>
                        <wps:spPr bwMode="auto">
                          <a:xfrm>
                            <a:off x="3501" y="11677"/>
                            <a:ext cx="6660" cy="1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pStyle w:val="a3"/>
                                <w:jc w:val="both"/>
                                <w:rPr>
                                  <w:rFonts w:ascii="Virtec Times New Roman Uz" w:eastAsia="MS Mincho" w:hAnsi="Virtec Times New Roman Uz" w:cs="Times New Roman"/>
                                  <w:sz w:val="28"/>
                                </w:rPr>
                              </w:pPr>
                              <w:r>
                                <w:rPr>
                                  <w:rFonts w:ascii="Times New Roman" w:eastAsia="MS Mincho" w:hAnsi="Times New Roman" w:cs="Times New Roman"/>
                                  <w:sz w:val="28"/>
                                </w:rPr>
                                <w:t>8.2</w:t>
                              </w:r>
                              <w:r>
                                <w:rPr>
                                  <w:rFonts w:ascii="Virtec Times New Roman Uz" w:eastAsia="MS Mincho" w:hAnsi="Virtec Times New Roman Uz" w:cs="Times New Roman"/>
                                  <w:sz w:val="28"/>
                                </w:rPr>
                                <w:t>. Расм. Пулда  ифодаланган  мехнатнинг чекланган ва</w:t>
                              </w:r>
                              <w:r>
                                <w:rPr>
                                  <w:rFonts w:ascii="Virtec Times New Roman Uz" w:eastAsia="MS Mincho" w:hAnsi="Virtec Times New Roman Uz" w:cs="Times New Roman"/>
                                  <w:sz w:val="28"/>
                                  <w:lang w:val="uk-UA"/>
                                </w:rPr>
                                <w:t xml:space="preserve"> у</w:t>
                              </w:r>
                              <w:r>
                                <w:rPr>
                                  <w:rFonts w:ascii="Virtec Times New Roman Uz" w:eastAsia="MS Mincho" w:hAnsi="Virtec Times New Roman Uz" w:cs="Times New Roman"/>
                                  <w:sz w:val="28"/>
                                </w:rPr>
                                <w:t>ртача махсулоти эгри чизиклари.</w:t>
                              </w:r>
                            </w:p>
                            <w:p w:rsidR="00F16364" w:rsidRDefault="00F16364" w:rsidP="00F16364">
                              <w:pPr>
                                <w:jc w:val="both"/>
                                <w:rPr>
                                  <w:rFonts w:ascii="Virtec Times New Roman Uz" w:hAnsi="Virtec Times New Roman Uz"/>
                                </w:rPr>
                              </w:pPr>
                            </w:p>
                          </w:txbxContent>
                        </wps:txbx>
                        <wps:bodyPr rot="0" vert="horz" wrap="square" lIns="91440" tIns="45720" rIns="91440" bIns="45720" anchor="t" anchorCtr="0" upright="1">
                          <a:noAutofit/>
                        </wps:bodyPr>
                      </wps:wsp>
                      <wps:wsp>
                        <wps:cNvPr id="165" name="Line 32"/>
                        <wps:cNvCnPr/>
                        <wps:spPr bwMode="auto">
                          <a:xfrm flipV="1">
                            <a:off x="4761" y="8023"/>
                            <a:ext cx="0" cy="32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6" name="Text Box 33"/>
                        <wps:cNvSpPr txBox="1">
                          <a:spLocks noChangeArrowheads="1"/>
                        </wps:cNvSpPr>
                        <wps:spPr bwMode="auto">
                          <a:xfrm>
                            <a:off x="4401" y="7918"/>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6364" w:rsidRDefault="00F16364" w:rsidP="00F16364">
                              <w:pPr>
                                <w:jc w:val="center"/>
                                <w:rPr>
                                  <w:b/>
                                  <w:bCs/>
                                  <w:lang w:val="en-US"/>
                                </w:rPr>
                              </w:pPr>
                              <w:r>
                                <w:rPr>
                                  <w:b/>
                                  <w:bCs/>
                                  <w:lang w:val="en-US"/>
                                </w:rPr>
                                <w:t>P</w:t>
                              </w:r>
                            </w:p>
                          </w:txbxContent>
                        </wps:txbx>
                        <wps:bodyPr rot="0" vert="horz" wrap="square" lIns="0" tIns="0" rIns="0" bIns="0" anchor="t" anchorCtr="0" upright="1">
                          <a:noAutofit/>
                        </wps:bodyPr>
                      </wps:wsp>
                      <wps:wsp>
                        <wps:cNvPr id="167" name="Line 34"/>
                        <wps:cNvCnPr/>
                        <wps:spPr bwMode="auto">
                          <a:xfrm>
                            <a:off x="4761" y="11263"/>
                            <a:ext cx="3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8" name="Text Box 35"/>
                        <wps:cNvSpPr txBox="1">
                          <a:spLocks noChangeArrowheads="1"/>
                        </wps:cNvSpPr>
                        <wps:spPr bwMode="auto">
                          <a:xfrm>
                            <a:off x="8541" y="11338"/>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pStyle w:val="1"/>
                                <w:rPr>
                                  <w:sz w:val="24"/>
                                </w:rPr>
                              </w:pPr>
                              <w:r>
                                <w:rPr>
                                  <w:sz w:val="24"/>
                                </w:rPr>
                                <w:t>Q</w:t>
                              </w:r>
                            </w:p>
                          </w:txbxContent>
                        </wps:txbx>
                        <wps:bodyPr rot="0" vert="horz" wrap="square" lIns="0" tIns="0" rIns="0" bIns="0" anchor="t" anchorCtr="0" upright="1">
                          <a:noAutofit/>
                        </wps:bodyPr>
                      </wps:wsp>
                      <wps:wsp>
                        <wps:cNvPr id="169" name="Text Box 36"/>
                        <wps:cNvSpPr txBox="1">
                          <a:spLocks noChangeArrowheads="1"/>
                        </wps:cNvSpPr>
                        <wps:spPr bwMode="auto">
                          <a:xfrm>
                            <a:off x="4821" y="8638"/>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lang w:val="en-US"/>
                                </w:rPr>
                              </w:pPr>
                              <w:r>
                                <w:rPr>
                                  <w:lang w:val="en-US"/>
                                </w:rPr>
                                <w:t>P</w:t>
                              </w:r>
                              <w:r>
                                <w:rPr>
                                  <w:vertAlign w:val="subscript"/>
                                </w:rPr>
                                <w:t>A</w:t>
                              </w:r>
                            </w:p>
                          </w:txbxContent>
                        </wps:txbx>
                        <wps:bodyPr rot="0" vert="horz" wrap="square" lIns="0" tIns="0" rIns="0" bIns="0" anchor="t" anchorCtr="0" upright="1">
                          <a:noAutofit/>
                        </wps:bodyPr>
                      </wps:wsp>
                      <wps:wsp>
                        <wps:cNvPr id="170" name="Line 37"/>
                        <wps:cNvCnPr/>
                        <wps:spPr bwMode="auto">
                          <a:xfrm>
                            <a:off x="4761" y="8923"/>
                            <a:ext cx="144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1" name="Text Box 38"/>
                        <wps:cNvSpPr txBox="1">
                          <a:spLocks noChangeArrowheads="1"/>
                        </wps:cNvSpPr>
                        <wps:spPr bwMode="auto">
                          <a:xfrm>
                            <a:off x="4581" y="11263"/>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pPr>
                              <w:r>
                                <w:rPr>
                                  <w:lang w:val="en-US"/>
                                </w:rPr>
                                <w:t>0</w:t>
                              </w:r>
                            </w:p>
                          </w:txbxContent>
                        </wps:txbx>
                        <wps:bodyPr rot="0" vert="horz" wrap="square" lIns="0" tIns="0" rIns="0" bIns="0" anchor="t" anchorCtr="0" upright="1">
                          <a:noAutofit/>
                        </wps:bodyPr>
                      </wps:wsp>
                      <wps:wsp>
                        <wps:cNvPr id="172" name="Text Box 39"/>
                        <wps:cNvSpPr txBox="1">
                          <a:spLocks noChangeArrowheads="1"/>
                        </wps:cNvSpPr>
                        <wps:spPr bwMode="auto">
                          <a:xfrm>
                            <a:off x="6411" y="11263"/>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sz w:val="20"/>
                                  <w:lang w:val="en-US"/>
                                </w:rPr>
                              </w:pPr>
                              <w:r>
                                <w:rPr>
                                  <w:sz w:val="20"/>
                                  <w:lang w:val="en-US"/>
                                </w:rPr>
                                <w:t>Q</w:t>
                              </w:r>
                              <w:r>
                                <w:rPr>
                                  <w:sz w:val="20"/>
                                  <w:vertAlign w:val="subscript"/>
                                </w:rPr>
                                <w:t>3</w:t>
                              </w:r>
                            </w:p>
                          </w:txbxContent>
                        </wps:txbx>
                        <wps:bodyPr rot="0" vert="horz" wrap="square" lIns="0" tIns="0" rIns="0" bIns="0" anchor="t" anchorCtr="0" upright="1">
                          <a:noAutofit/>
                        </wps:bodyPr>
                      </wps:wsp>
                      <wps:wsp>
                        <wps:cNvPr id="173" name="Text Box 40"/>
                        <wps:cNvSpPr txBox="1">
                          <a:spLocks noChangeArrowheads="1"/>
                        </wps:cNvSpPr>
                        <wps:spPr bwMode="auto">
                          <a:xfrm>
                            <a:off x="6891" y="10183"/>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pPr>
                              <w:r>
                                <w:rPr>
                                  <w:lang w:val="en-US"/>
                                </w:rPr>
                                <w:t>MRP</w:t>
                              </w:r>
                            </w:p>
                          </w:txbxContent>
                        </wps:txbx>
                        <wps:bodyPr rot="0" vert="horz" wrap="square" lIns="0" tIns="0" rIns="0" bIns="0" anchor="t" anchorCtr="0" upright="1">
                          <a:noAutofit/>
                        </wps:bodyPr>
                      </wps:wsp>
                      <wps:wsp>
                        <wps:cNvPr id="174" name="Text Box 41"/>
                        <wps:cNvSpPr txBox="1">
                          <a:spLocks noChangeArrowheads="1"/>
                        </wps:cNvSpPr>
                        <wps:spPr bwMode="auto">
                          <a:xfrm>
                            <a:off x="7281" y="9463"/>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pPr>
                              <w:r>
                                <w:rPr>
                                  <w:lang w:val="en-US"/>
                                </w:rPr>
                                <w:t>ARP</w:t>
                              </w:r>
                            </w:p>
                          </w:txbxContent>
                        </wps:txbx>
                        <wps:bodyPr rot="0" vert="horz" wrap="square" lIns="0" tIns="0" rIns="0" bIns="0" anchor="t" anchorCtr="0" upright="1">
                          <a:noAutofit/>
                        </wps:bodyPr>
                      </wps:wsp>
                      <wps:wsp>
                        <wps:cNvPr id="175" name="Rectangle 42" descr="Широкий диагональный 2"/>
                        <wps:cNvSpPr>
                          <a:spLocks noChangeArrowheads="1"/>
                        </wps:cNvSpPr>
                        <wps:spPr bwMode="auto">
                          <a:xfrm>
                            <a:off x="4761" y="9073"/>
                            <a:ext cx="1814" cy="720"/>
                          </a:xfrm>
                          <a:prstGeom prst="rect">
                            <a:avLst/>
                          </a:prstGeom>
                          <a:pattFill prst="wdUpDiag">
                            <a:fgClr>
                              <a:srgbClr val="333333"/>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76" name="Freeform 43"/>
                        <wps:cNvSpPr>
                          <a:spLocks/>
                        </wps:cNvSpPr>
                        <wps:spPr bwMode="auto">
                          <a:xfrm>
                            <a:off x="4761" y="10003"/>
                            <a:ext cx="1915" cy="1260"/>
                          </a:xfrm>
                          <a:custGeom>
                            <a:avLst/>
                            <a:gdLst>
                              <a:gd name="T0" fmla="*/ 0 w 1980"/>
                              <a:gd name="T1" fmla="*/ 0 h 1260"/>
                              <a:gd name="T2" fmla="*/ 1980 w 1980"/>
                              <a:gd name="T3" fmla="*/ 0 h 1260"/>
                              <a:gd name="T4" fmla="*/ 1980 w 1980"/>
                              <a:gd name="T5" fmla="*/ 1260 h 1260"/>
                            </a:gdLst>
                            <a:ahLst/>
                            <a:cxnLst>
                              <a:cxn ang="0">
                                <a:pos x="T0" y="T1"/>
                              </a:cxn>
                              <a:cxn ang="0">
                                <a:pos x="T2" y="T3"/>
                              </a:cxn>
                              <a:cxn ang="0">
                                <a:pos x="T4" y="T5"/>
                              </a:cxn>
                            </a:cxnLst>
                            <a:rect l="0" t="0" r="r" b="b"/>
                            <a:pathLst>
                              <a:path w="1980" h="1260">
                                <a:moveTo>
                                  <a:pt x="0" y="0"/>
                                </a:moveTo>
                                <a:lnTo>
                                  <a:pt x="1980" y="0"/>
                                </a:lnTo>
                                <a:lnTo>
                                  <a:pt x="1980" y="126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Freeform 44"/>
                        <wps:cNvSpPr>
                          <a:spLocks/>
                        </wps:cNvSpPr>
                        <wps:spPr bwMode="auto">
                          <a:xfrm>
                            <a:off x="4761" y="10183"/>
                            <a:ext cx="2074" cy="1080"/>
                          </a:xfrm>
                          <a:custGeom>
                            <a:avLst/>
                            <a:gdLst>
                              <a:gd name="T0" fmla="*/ 0 w 1980"/>
                              <a:gd name="T1" fmla="*/ 0 h 1080"/>
                              <a:gd name="T2" fmla="*/ 1980 w 1980"/>
                              <a:gd name="T3" fmla="*/ 0 h 1080"/>
                              <a:gd name="T4" fmla="*/ 1980 w 1980"/>
                              <a:gd name="T5" fmla="*/ 1080 h 1080"/>
                            </a:gdLst>
                            <a:ahLst/>
                            <a:cxnLst>
                              <a:cxn ang="0">
                                <a:pos x="T0" y="T1"/>
                              </a:cxn>
                              <a:cxn ang="0">
                                <a:pos x="T2" y="T3"/>
                              </a:cxn>
                              <a:cxn ang="0">
                                <a:pos x="T4" y="T5"/>
                              </a:cxn>
                            </a:cxnLst>
                            <a:rect l="0" t="0" r="r" b="b"/>
                            <a:pathLst>
                              <a:path w="1980" h="1080">
                                <a:moveTo>
                                  <a:pt x="0" y="0"/>
                                </a:moveTo>
                                <a:lnTo>
                                  <a:pt x="1980" y="0"/>
                                </a:lnTo>
                                <a:lnTo>
                                  <a:pt x="1980" y="108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Text Box 45"/>
                        <wps:cNvSpPr txBox="1">
                          <a:spLocks noChangeArrowheads="1"/>
                        </wps:cNvSpPr>
                        <wps:spPr bwMode="auto">
                          <a:xfrm>
                            <a:off x="6201" y="8638"/>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lang w:val="en-US"/>
                                </w:rPr>
                              </w:pPr>
                              <w:r>
                                <w:rPr>
                                  <w:lang w:val="en-US"/>
                                </w:rPr>
                                <w:t>A</w:t>
                              </w:r>
                            </w:p>
                          </w:txbxContent>
                        </wps:txbx>
                        <wps:bodyPr rot="0" vert="horz" wrap="square" lIns="0" tIns="0" rIns="0" bIns="0" anchor="t" anchorCtr="0" upright="1">
                          <a:noAutofit/>
                        </wps:bodyPr>
                      </wps:wsp>
                      <wps:wsp>
                        <wps:cNvPr id="179" name="Text Box 46"/>
                        <wps:cNvSpPr txBox="1">
                          <a:spLocks noChangeArrowheads="1"/>
                        </wps:cNvSpPr>
                        <wps:spPr bwMode="auto">
                          <a:xfrm>
                            <a:off x="6621" y="8818"/>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lang w:val="en-US"/>
                                </w:rPr>
                              </w:pPr>
                              <w:r>
                                <w:rPr>
                                  <w:lang w:val="en-US"/>
                                </w:rPr>
                                <w:t>B</w:t>
                              </w:r>
                            </w:p>
                          </w:txbxContent>
                        </wps:txbx>
                        <wps:bodyPr rot="0" vert="horz" wrap="square" lIns="0" tIns="0" rIns="0" bIns="0" anchor="t" anchorCtr="0" upright="1">
                          <a:noAutofit/>
                        </wps:bodyPr>
                      </wps:wsp>
                      <wps:wsp>
                        <wps:cNvPr id="180" name="Text Box 47"/>
                        <wps:cNvSpPr txBox="1">
                          <a:spLocks noChangeArrowheads="1"/>
                        </wps:cNvSpPr>
                        <wps:spPr bwMode="auto">
                          <a:xfrm>
                            <a:off x="6621" y="9598"/>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lang w:val="en-US"/>
                                </w:rPr>
                              </w:pPr>
                              <w:r>
                                <w:rPr>
                                  <w:lang w:val="en-US"/>
                                </w:rPr>
                                <w:t>C</w:t>
                              </w:r>
                            </w:p>
                          </w:txbxContent>
                        </wps:txbx>
                        <wps:bodyPr rot="0" vert="horz" wrap="square" lIns="0" tIns="0" rIns="0" bIns="0" anchor="t" anchorCtr="0" upright="1">
                          <a:noAutofit/>
                        </wps:bodyPr>
                      </wps:wsp>
                      <wps:wsp>
                        <wps:cNvPr id="181" name="Line 48"/>
                        <wps:cNvCnPr/>
                        <wps:spPr bwMode="auto">
                          <a:xfrm>
                            <a:off x="6576" y="9643"/>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Text Box 49"/>
                        <wps:cNvSpPr txBox="1">
                          <a:spLocks noChangeArrowheads="1"/>
                        </wps:cNvSpPr>
                        <wps:spPr bwMode="auto">
                          <a:xfrm>
                            <a:off x="4401" y="9643"/>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lang w:val="en-US"/>
                                </w:rPr>
                              </w:pPr>
                              <w:r>
                                <w:rPr>
                                  <w:lang w:val="en-US"/>
                                </w:rPr>
                                <w:t>C</w:t>
                              </w:r>
                              <w:r>
                                <w:rPr>
                                  <w:vertAlign w:val="subscript"/>
                                  <w:lang w:val="en-US"/>
                                </w:rPr>
                                <w:t>1</w:t>
                              </w:r>
                            </w:p>
                          </w:txbxContent>
                        </wps:txbx>
                        <wps:bodyPr rot="0" vert="horz" wrap="square" lIns="0" tIns="0" rIns="0" bIns="0" anchor="t" anchorCtr="0" upright="1">
                          <a:noAutofit/>
                        </wps:bodyPr>
                      </wps:wsp>
                      <wps:wsp>
                        <wps:cNvPr id="183" name="Text Box 50"/>
                        <wps:cNvSpPr txBox="1">
                          <a:spLocks noChangeArrowheads="1"/>
                        </wps:cNvSpPr>
                        <wps:spPr bwMode="auto">
                          <a:xfrm>
                            <a:off x="4401" y="8878"/>
                            <a:ext cx="3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lang w:val="en-US"/>
                                </w:rPr>
                              </w:pPr>
                              <w:r>
                                <w:rPr>
                                  <w:lang w:val="en-US"/>
                                </w:rPr>
                                <w:t>B</w:t>
                              </w:r>
                              <w:r>
                                <w:rPr>
                                  <w:vertAlign w:val="subscript"/>
                                  <w:lang w:val="en-US"/>
                                </w:rPr>
                                <w:t>1</w:t>
                              </w:r>
                            </w:p>
                          </w:txbxContent>
                        </wps:txbx>
                        <wps:bodyPr rot="0" vert="horz" wrap="square" lIns="0" tIns="0" rIns="0" bIns="0" anchor="t" anchorCtr="0" upright="1">
                          <a:noAutofit/>
                        </wps:bodyPr>
                      </wps:wsp>
                      <wps:wsp>
                        <wps:cNvPr id="184" name="Text Box 51"/>
                        <wps:cNvSpPr txBox="1">
                          <a:spLocks noChangeArrowheads="1"/>
                        </wps:cNvSpPr>
                        <wps:spPr bwMode="auto">
                          <a:xfrm>
                            <a:off x="4371" y="8458"/>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400</w:t>
                              </w:r>
                            </w:p>
                          </w:txbxContent>
                        </wps:txbx>
                        <wps:bodyPr rot="0" vert="horz" wrap="square" lIns="0" tIns="0" rIns="0" bIns="0" anchor="t" anchorCtr="0" upright="1">
                          <a:noAutofit/>
                        </wps:bodyPr>
                      </wps:wsp>
                      <wps:wsp>
                        <wps:cNvPr id="185" name="Text Box 52"/>
                        <wps:cNvSpPr txBox="1">
                          <a:spLocks noChangeArrowheads="1"/>
                        </wps:cNvSpPr>
                        <wps:spPr bwMode="auto">
                          <a:xfrm>
                            <a:off x="4371" y="9268"/>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300</w:t>
                              </w:r>
                            </w:p>
                          </w:txbxContent>
                        </wps:txbx>
                        <wps:bodyPr rot="0" vert="horz" wrap="square" lIns="0" tIns="0" rIns="0" bIns="0" anchor="t" anchorCtr="0" upright="1">
                          <a:noAutofit/>
                        </wps:bodyPr>
                      </wps:wsp>
                      <wps:wsp>
                        <wps:cNvPr id="186" name="Text Box 53"/>
                        <wps:cNvSpPr txBox="1">
                          <a:spLocks noChangeArrowheads="1"/>
                        </wps:cNvSpPr>
                        <wps:spPr bwMode="auto">
                          <a:xfrm>
                            <a:off x="4371" y="9883"/>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200</w:t>
                              </w:r>
                            </w:p>
                          </w:txbxContent>
                        </wps:txbx>
                        <wps:bodyPr rot="0" vert="horz" wrap="square" lIns="0" tIns="0" rIns="0" bIns="0" anchor="t" anchorCtr="0" upright="1">
                          <a:noAutofit/>
                        </wps:bodyPr>
                      </wps:wsp>
                      <wps:wsp>
                        <wps:cNvPr id="187" name="Text Box 54"/>
                        <wps:cNvSpPr txBox="1">
                          <a:spLocks noChangeArrowheads="1"/>
                        </wps:cNvSpPr>
                        <wps:spPr bwMode="auto">
                          <a:xfrm>
                            <a:off x="4371" y="10108"/>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100</w:t>
                              </w:r>
                            </w:p>
                          </w:txbxContent>
                        </wps:txbx>
                        <wps:bodyPr rot="0" vert="horz" wrap="square" lIns="0" tIns="0" rIns="0" bIns="0" anchor="t" anchorCtr="0" upright="1">
                          <a:noAutofit/>
                        </wps:bodyPr>
                      </wps:wsp>
                      <wps:wsp>
                        <wps:cNvPr id="188" name="Freeform 55"/>
                        <wps:cNvSpPr>
                          <a:spLocks/>
                        </wps:cNvSpPr>
                        <wps:spPr bwMode="auto">
                          <a:xfrm rot="165077">
                            <a:off x="4805" y="8199"/>
                            <a:ext cx="2116" cy="2520"/>
                          </a:xfrm>
                          <a:custGeom>
                            <a:avLst/>
                            <a:gdLst>
                              <a:gd name="T0" fmla="*/ 0 w 1800"/>
                              <a:gd name="T1" fmla="*/ 2520 h 2520"/>
                              <a:gd name="T2" fmla="*/ 180 w 1800"/>
                              <a:gd name="T3" fmla="*/ 1980 h 2520"/>
                              <a:gd name="T4" fmla="*/ 360 w 1800"/>
                              <a:gd name="T5" fmla="*/ 1260 h 2520"/>
                              <a:gd name="T6" fmla="*/ 540 w 1800"/>
                              <a:gd name="T7" fmla="*/ 360 h 2520"/>
                              <a:gd name="T8" fmla="*/ 900 w 1800"/>
                              <a:gd name="T9" fmla="*/ 180 h 2520"/>
                              <a:gd name="T10" fmla="*/ 1440 w 1800"/>
                              <a:gd name="T11" fmla="*/ 1440 h 2520"/>
                              <a:gd name="T12" fmla="*/ 1800 w 1800"/>
                              <a:gd name="T13" fmla="*/ 1980 h 2520"/>
                            </a:gdLst>
                            <a:ahLst/>
                            <a:cxnLst>
                              <a:cxn ang="0">
                                <a:pos x="T0" y="T1"/>
                              </a:cxn>
                              <a:cxn ang="0">
                                <a:pos x="T2" y="T3"/>
                              </a:cxn>
                              <a:cxn ang="0">
                                <a:pos x="T4" y="T5"/>
                              </a:cxn>
                              <a:cxn ang="0">
                                <a:pos x="T6" y="T7"/>
                              </a:cxn>
                              <a:cxn ang="0">
                                <a:pos x="T8" y="T9"/>
                              </a:cxn>
                              <a:cxn ang="0">
                                <a:pos x="T10" y="T11"/>
                              </a:cxn>
                              <a:cxn ang="0">
                                <a:pos x="T12" y="T13"/>
                              </a:cxn>
                            </a:cxnLst>
                            <a:rect l="0" t="0" r="r" b="b"/>
                            <a:pathLst>
                              <a:path w="1800" h="2520">
                                <a:moveTo>
                                  <a:pt x="0" y="2520"/>
                                </a:moveTo>
                                <a:cubicBezTo>
                                  <a:pt x="60" y="2355"/>
                                  <a:pt x="120" y="2190"/>
                                  <a:pt x="180" y="1980"/>
                                </a:cubicBezTo>
                                <a:cubicBezTo>
                                  <a:pt x="240" y="1770"/>
                                  <a:pt x="300" y="1530"/>
                                  <a:pt x="360" y="1260"/>
                                </a:cubicBezTo>
                                <a:cubicBezTo>
                                  <a:pt x="420" y="990"/>
                                  <a:pt x="450" y="540"/>
                                  <a:pt x="540" y="360"/>
                                </a:cubicBezTo>
                                <a:cubicBezTo>
                                  <a:pt x="630" y="180"/>
                                  <a:pt x="750" y="0"/>
                                  <a:pt x="900" y="180"/>
                                </a:cubicBezTo>
                                <a:cubicBezTo>
                                  <a:pt x="1050" y="360"/>
                                  <a:pt x="1290" y="1140"/>
                                  <a:pt x="1440" y="1440"/>
                                </a:cubicBezTo>
                                <a:cubicBezTo>
                                  <a:pt x="1590" y="1740"/>
                                  <a:pt x="1695" y="1860"/>
                                  <a:pt x="1800" y="198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56"/>
                        <wps:cNvSpPr>
                          <a:spLocks/>
                        </wps:cNvSpPr>
                        <wps:spPr bwMode="auto">
                          <a:xfrm>
                            <a:off x="4776" y="8893"/>
                            <a:ext cx="2505" cy="2220"/>
                          </a:xfrm>
                          <a:custGeom>
                            <a:avLst/>
                            <a:gdLst>
                              <a:gd name="T0" fmla="*/ 0 w 2880"/>
                              <a:gd name="T1" fmla="*/ 2220 h 2220"/>
                              <a:gd name="T2" fmla="*/ 900 w 2880"/>
                              <a:gd name="T3" fmla="*/ 420 h 2220"/>
                              <a:gd name="T4" fmla="*/ 1800 w 2880"/>
                              <a:gd name="T5" fmla="*/ 60 h 2220"/>
                              <a:gd name="T6" fmla="*/ 2880 w 2880"/>
                              <a:gd name="T7" fmla="*/ 780 h 2220"/>
                            </a:gdLst>
                            <a:ahLst/>
                            <a:cxnLst>
                              <a:cxn ang="0">
                                <a:pos x="T0" y="T1"/>
                              </a:cxn>
                              <a:cxn ang="0">
                                <a:pos x="T2" y="T3"/>
                              </a:cxn>
                              <a:cxn ang="0">
                                <a:pos x="T4" y="T5"/>
                              </a:cxn>
                              <a:cxn ang="0">
                                <a:pos x="T6" y="T7"/>
                              </a:cxn>
                            </a:cxnLst>
                            <a:rect l="0" t="0" r="r" b="b"/>
                            <a:pathLst>
                              <a:path w="2880" h="2220">
                                <a:moveTo>
                                  <a:pt x="0" y="2220"/>
                                </a:moveTo>
                                <a:cubicBezTo>
                                  <a:pt x="300" y="1500"/>
                                  <a:pt x="600" y="780"/>
                                  <a:pt x="900" y="420"/>
                                </a:cubicBezTo>
                                <a:cubicBezTo>
                                  <a:pt x="1200" y="60"/>
                                  <a:pt x="1470" y="0"/>
                                  <a:pt x="1800" y="60"/>
                                </a:cubicBezTo>
                                <a:cubicBezTo>
                                  <a:pt x="2130" y="120"/>
                                  <a:pt x="2610" y="660"/>
                                  <a:pt x="2880" y="78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Line 57"/>
                        <wps:cNvCnPr/>
                        <wps:spPr bwMode="auto">
                          <a:xfrm flipV="1">
                            <a:off x="4761" y="791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Line 58"/>
                        <wps:cNvCnPr/>
                        <wps:spPr bwMode="auto">
                          <a:xfrm>
                            <a:off x="8001" y="11263"/>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63" o:spid="_x0000_s1054" style="position:absolute;left:0;text-align:left;margin-left:90pt;margin-top:1.5pt;width:333pt;height:243pt;z-index:251660288" coordorigin="3501,7918" coordsize="6660,4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">
                <v:shape id="Text Box 31" o:spid="_x0000_s1055" type="#_x0000_t202" style="position:absolute;left:3501;top:11677;width:6660;height:1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8Q8IA&#10;AADcAAAADwAAAGRycy9kb3ducmV2LnhtbERPTWvCQBC9C/6HZQRvZlexoaZZpVQKnlq0rdDbkB2T&#10;YHY2ZLdJ+u+7BcHbPN7n5LvRNqKnzteONSwTBYK4cKbmUsPnx+viEYQPyAYbx6ThlzzsttNJjplx&#10;Ax+pP4VSxBD2GWqoQmgzKX1RkUWfuJY4chfXWQwRdqU0HQ4x3DZypVQqLdYcGyps6aWi4nr6sRq+&#10;3i7f57V6L/f2oR3cqCTbjdR6Phufn0AEGsNdfHMfTJyfr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PxDwgAAANwAAAAPAAAAAAAAAAAAAAAAAJgCAABkcnMvZG93&#10;bnJldi54bWxQSwUGAAAAAAQABAD1AAAAhwMAAAAA&#10;" filled="f" stroked="f">
                  <v:textbox>
                    <w:txbxContent>
                      <w:p w:rsidR="00F16364" w:rsidRDefault="00F16364" w:rsidP="00F16364">
                        <w:pPr>
                          <w:pStyle w:val="a3"/>
                          <w:jc w:val="both"/>
                          <w:rPr>
                            <w:rFonts w:ascii="Virtec Times New Roman Uz" w:eastAsia="MS Mincho" w:hAnsi="Virtec Times New Roman Uz" w:cs="Times New Roman"/>
                            <w:sz w:val="28"/>
                          </w:rPr>
                        </w:pPr>
                        <w:r>
                          <w:rPr>
                            <w:rFonts w:ascii="Times New Roman" w:eastAsia="MS Mincho" w:hAnsi="Times New Roman" w:cs="Times New Roman"/>
                            <w:sz w:val="28"/>
                          </w:rPr>
                          <w:t>8.2</w:t>
                        </w:r>
                        <w:r>
                          <w:rPr>
                            <w:rFonts w:ascii="Virtec Times New Roman Uz" w:eastAsia="MS Mincho" w:hAnsi="Virtec Times New Roman Uz" w:cs="Times New Roman"/>
                            <w:sz w:val="28"/>
                          </w:rPr>
                          <w:t>. Расм. Пулда  ифодаланган  мехнатнинг чекланган ва</w:t>
                        </w:r>
                        <w:r>
                          <w:rPr>
                            <w:rFonts w:ascii="Virtec Times New Roman Uz" w:eastAsia="MS Mincho" w:hAnsi="Virtec Times New Roman Uz" w:cs="Times New Roman"/>
                            <w:sz w:val="28"/>
                            <w:lang w:val="uk-UA"/>
                          </w:rPr>
                          <w:t xml:space="preserve"> у</w:t>
                        </w:r>
                        <w:r>
                          <w:rPr>
                            <w:rFonts w:ascii="Virtec Times New Roman Uz" w:eastAsia="MS Mincho" w:hAnsi="Virtec Times New Roman Uz" w:cs="Times New Roman"/>
                            <w:sz w:val="28"/>
                          </w:rPr>
                          <w:t>ртача махсулоти эгри чизиклари.</w:t>
                        </w:r>
                      </w:p>
                      <w:p w:rsidR="00F16364" w:rsidRDefault="00F16364" w:rsidP="00F16364">
                        <w:pPr>
                          <w:jc w:val="both"/>
                          <w:rPr>
                            <w:rFonts w:ascii="Virtec Times New Roman Uz" w:hAnsi="Virtec Times New Roman Uz"/>
                          </w:rPr>
                        </w:pPr>
                      </w:p>
                    </w:txbxContent>
                  </v:textbox>
                </v:shape>
                <v:line id="Line 32" o:spid="_x0000_s1056" style="position:absolute;flip:y;visibility:visible;mso-wrap-style:square" from="4761,8023" to="4761,11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XHmcQAAADcAAAADwAAAGRycy9kb3ducmV2LnhtbERPTWsCMRC9F/wPYYReimYtrehqFBGE&#10;HrzUlhVv42bcLLuZrEmq23/fFAq9zeN9znLd21bcyIfasYLJOANBXDpdc6Xg82M3moEIEVlj65gU&#10;fFOA9WrwsMRcuzu/0+0QK5FCOOSowMTY5VKG0pDFMHYdceIuzluMCfpKao/3FG5b+ZxlU2mx5tRg&#10;sKOtobI5fFkFcrZ/uvrN+aUpmuNxboqy6E57pR6H/WYBIlIf/8V/7jed5k9f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dceZxAAAANwAAAAPAAAAAAAAAAAA&#10;AAAAAKECAABkcnMvZG93bnJldi54bWxQSwUGAAAAAAQABAD5AAAAkgMAAAAA&#10;"/>
                <v:shape id="Text Box 33" o:spid="_x0000_s1057" type="#_x0000_t202" style="position:absolute;left:4401;top:7918;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JoMMA&#10;AADcAAAADwAAAGRycy9kb3ducmV2LnhtbERPTWvCQBC9C/6HZQq96aYeQhtdRYqCIJTGePA4zY7J&#10;YnY2Ztck/ffdQqG3ebzPWW1G24ieOm8cK3iZJyCIS6cNVwrOxX72CsIHZI2NY1LwTR426+lkhZl2&#10;A+fUn0IlYgj7DBXUIbSZlL6syaKfu5Y4clfXWQwRdpXUHQ4x3DZykSSptGg4NtTY0ntN5e30sAq2&#10;F8535v7x9Zlfc1MUbwkf05tSz0/jdgki0Bj+xX/ug47z0xR+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SJoMMAAADcAAAADwAAAAAAAAAAAAAAAACYAgAAZHJzL2Rv&#10;d25yZXYueG1sUEsFBgAAAAAEAAQA9QAAAIgDAAAAAA==&#10;" filled="f" stroked="f">
                  <v:textbox inset="0,0,0,0">
                    <w:txbxContent>
                      <w:p w:rsidR="00F16364" w:rsidRDefault="00F16364" w:rsidP="00F16364">
                        <w:pPr>
                          <w:jc w:val="center"/>
                          <w:rPr>
                            <w:b/>
                            <w:bCs/>
                            <w:lang w:val="en-US"/>
                          </w:rPr>
                        </w:pPr>
                        <w:r>
                          <w:rPr>
                            <w:b/>
                            <w:bCs/>
                            <w:lang w:val="en-US"/>
                          </w:rPr>
                          <w:t>P</w:t>
                        </w:r>
                      </w:p>
                    </w:txbxContent>
                  </v:textbox>
                </v:shape>
                <v:line id="Line 34" o:spid="_x0000_s1058" style="position:absolute;visibility:visible;mso-wrap-style:square" from="4761,11263" to="8001,11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9CsQAAADcAAAADwAAAGRycy9kb3ducmV2LnhtbERPS2vCQBC+F/oflhF6qxtbSCW6irQU&#10;1EOpD9DjmB2T2Oxs2F2T9N+7QqG3+fieM533phYtOV9ZVjAaJiCIc6srLhTsd5/PYxA+IGusLZOC&#10;X/Iwnz0+TDHTtuMNtdtQiBjCPkMFZQhNJqXPSzLoh7YhjtzZOoMhQldI7bCL4aaWL0mSSoMVx4YS&#10;G3ovKf/ZXo2Cr9fvtF2s1sv+sEpP+cfmdLx0TqmnQb+YgAjUh3/xn3up4/z0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30KxAAAANwAAAAPAAAAAAAAAAAA&#10;AAAAAKECAABkcnMvZG93bnJldi54bWxQSwUGAAAAAAQABAD5AAAAkgMAAAAA&#10;"/>
                <v:shape id="Text Box 35" o:spid="_x0000_s1059" type="#_x0000_t202" style="position:absolute;left:8541;top:1133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4Sc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4VW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d7hJxQAAANwAAAAPAAAAAAAAAAAAAAAAAJgCAABkcnMv&#10;ZG93bnJldi54bWxQSwUGAAAAAAQABAD1AAAAigMAAAAA&#10;" filled="f" stroked="f">
                  <v:textbox inset="0,0,0,0">
                    <w:txbxContent>
                      <w:p w:rsidR="00F16364" w:rsidRDefault="00F16364" w:rsidP="00F16364">
                        <w:pPr>
                          <w:pStyle w:val="1"/>
                          <w:rPr>
                            <w:sz w:val="24"/>
                          </w:rPr>
                        </w:pPr>
                        <w:r>
                          <w:rPr>
                            <w:sz w:val="24"/>
                          </w:rPr>
                          <w:t>Q</w:t>
                        </w:r>
                      </w:p>
                    </w:txbxContent>
                  </v:textbox>
                </v:shape>
                <v:shape id="Text Box 36" o:spid="_x0000_s1060" type="#_x0000_t202" style="position:absolute;left:4821;top:863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d0sMA&#10;AADcAAAADwAAAGRycy9kb3ducmV2LnhtbERPTWvCQBC9F/oflin01mzqIWjqKlIqFApiTA89TrNj&#10;spidTbPbJP57VxC8zeN9znI92VYM1HvjWMFrkoIgrpw2XCv4LrcvcxA+IGtsHZOCM3lYrx4flphr&#10;N3JBwyHUIoawz1FBE0KXS+mrhiz6xHXEkTu63mKIsK+l7nGM4baVszTNpEXDsaHBjt4bqk6Hf6tg&#10;88PFh/nb/e6LY2HKcpHyV3ZS6vlp2ryBCDSFu/jm/tRxfraA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sd0sMAAADcAAAADwAAAAAAAAAAAAAAAACYAgAAZHJzL2Rv&#10;d25yZXYueG1sUEsFBgAAAAAEAAQA9QAAAIgDAAAAAA==&#10;" filled="f" stroked="f">
                  <v:textbox inset="0,0,0,0">
                    <w:txbxContent>
                      <w:p w:rsidR="00F16364" w:rsidRDefault="00F16364" w:rsidP="00F16364">
                        <w:pPr>
                          <w:jc w:val="center"/>
                          <w:rPr>
                            <w:lang w:val="en-US"/>
                          </w:rPr>
                        </w:pPr>
                        <w:r>
                          <w:rPr>
                            <w:lang w:val="en-US"/>
                          </w:rPr>
                          <w:t>P</w:t>
                        </w:r>
                        <w:r>
                          <w:rPr>
                            <w:vertAlign w:val="subscript"/>
                          </w:rPr>
                          <w:t>A</w:t>
                        </w:r>
                      </w:p>
                    </w:txbxContent>
                  </v:textbox>
                </v:shape>
                <v:line id="Line 37" o:spid="_x0000_s1061" style="position:absolute;visibility:visible;mso-wrap-style:square" from="4761,8923" to="6201,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HbMYAAADcAAAADwAAAGRycy9kb3ducmV2LnhtbESPQUvDQBCF74L/YRnBm90YipW022KV&#10;ghShGpV6HLJjNjQ7m2bXNP77zkHwNsN78943i9XoWzVQH5vABm4nGSjiKtiGawMf75ube1AxIVts&#10;A5OBX4qwWl5eLLCw4cRvNJSpVhLCsUADLqWu0DpWjjzGSeiIRfsOvccka19r2+NJwn2r8yy70x4b&#10;lgaHHT06qg7ljzfwuh3o07980W67mc6ejuuc3D435vpqfJiDSjSmf/Pf9bMV/JngyzMygV6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5/h2zGAAAA3AAAAA8AAAAAAAAA&#10;AAAAAAAAoQIAAGRycy9kb3ducmV2LnhtbFBLBQYAAAAABAAEAPkAAACUAwAAAAA=&#10;">
                  <v:stroke dashstyle="longDash"/>
                </v:line>
                <v:shape id="Text Box 38" o:spid="_x0000_s1062" type="#_x0000_t202" style="position:absolute;left:4581;top:1126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HCcMA&#10;AADcAAAADwAAAGRycy9kb3ducmV2LnhtbERPTWvCQBC9F/oflhG81Y0etI1uRIpCQSiN6cHjmB2T&#10;JdnZmN1q+u/dQsHbPN7nrNaDbcWVem8cK5hOEhDEpdOGKwXfxe7lFYQPyBpbx6Tglzyss+enFaba&#10;3Tin6yFUIoawT1FBHUKXSunLmiz6ieuII3d2vcUQYV9J3eMthttWzpJkLi0ajg01dvReU9kcfqyC&#10;zZHzrbl8nr7yc26K4i3h/bxRajwaNksQgYbwEP+7P3Scv5jC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SHCcMAAADcAAAADwAAAAAAAAAAAAAAAACYAgAAZHJzL2Rv&#10;d25yZXYueG1sUEsFBgAAAAAEAAQA9QAAAIgDAAAAAA==&#10;" filled="f" stroked="f">
                  <v:textbox inset="0,0,0,0">
                    <w:txbxContent>
                      <w:p w:rsidR="00F16364" w:rsidRDefault="00F16364" w:rsidP="00F16364">
                        <w:pPr>
                          <w:jc w:val="center"/>
                        </w:pPr>
                        <w:r>
                          <w:rPr>
                            <w:lang w:val="en-US"/>
                          </w:rPr>
                          <w:t>0</w:t>
                        </w:r>
                      </w:p>
                    </w:txbxContent>
                  </v:textbox>
                </v:shape>
                <v:shape id="Text Box 39" o:spid="_x0000_s1063" type="#_x0000_t202" style="position:absolute;left:6411;top:1126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YZfsMA&#10;AADcAAAADwAAAGRycy9kb3ducmV2LnhtbERPTWvCQBC9F/oflil4azb1oDZ1I1IUBKE0pocep9kx&#10;WZKdTbOrpv/eLQje5vE+Z7kabSfONHjjWMFLkoIgrpw2XCv4KrfPCxA+IGvsHJOCP/Kwyh8flphp&#10;d+GCzodQixjCPkMFTQh9JqWvGrLoE9cTR+7oBoshwqGWesBLDLednKbpTFo0HBsa7Om9oao9nKyC&#10;9TcXG/P78fNZHAtTlq8p72etUpOncf0GItAY7uKbe6fj/PkU/p+JF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YZfsMAAADcAAAADwAAAAAAAAAAAAAAAACYAgAAZHJzL2Rv&#10;d25yZXYueG1sUEsFBgAAAAAEAAQA9QAAAIgDAAAAAA==&#10;" filled="f" stroked="f">
                  <v:textbox inset="0,0,0,0">
                    <w:txbxContent>
                      <w:p w:rsidR="00F16364" w:rsidRDefault="00F16364" w:rsidP="00F16364">
                        <w:pPr>
                          <w:jc w:val="center"/>
                          <w:rPr>
                            <w:sz w:val="20"/>
                            <w:lang w:val="en-US"/>
                          </w:rPr>
                        </w:pPr>
                        <w:r>
                          <w:rPr>
                            <w:sz w:val="20"/>
                            <w:lang w:val="en-US"/>
                          </w:rPr>
                          <w:t>Q</w:t>
                        </w:r>
                        <w:r>
                          <w:rPr>
                            <w:sz w:val="20"/>
                            <w:vertAlign w:val="subscript"/>
                          </w:rPr>
                          <w:t>3</w:t>
                        </w:r>
                      </w:p>
                    </w:txbxContent>
                  </v:textbox>
                </v:shape>
                <v:shape id="Text Box 40" o:spid="_x0000_s1064" type="#_x0000_t202" style="position:absolute;left:6891;top:10183;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q85cMA&#10;AADcAAAADwAAAGRycy9kb3ducmV2LnhtbERPTWvCQBC9F/wPywi91Y0tWI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q85cMAAADcAAAADwAAAAAAAAAAAAAAAACYAgAAZHJzL2Rv&#10;d25yZXYueG1sUEsFBgAAAAAEAAQA9QAAAIgDAAAAAA==&#10;" filled="f" stroked="f">
                  <v:textbox inset="0,0,0,0">
                    <w:txbxContent>
                      <w:p w:rsidR="00F16364" w:rsidRDefault="00F16364" w:rsidP="00F16364">
                        <w:pPr>
                          <w:jc w:val="center"/>
                        </w:pPr>
                        <w:r>
                          <w:rPr>
                            <w:lang w:val="en-US"/>
                          </w:rPr>
                          <w:t>MRP</w:t>
                        </w:r>
                      </w:p>
                    </w:txbxContent>
                  </v:textbox>
                </v:shape>
                <v:shape id="Text Box 41" o:spid="_x0000_s1065" type="#_x0000_t202" style="position:absolute;left:7281;top:9463;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MkkcMA&#10;AADcAAAADwAAAGRycy9kb3ducmV2LnhtbERPTWvCQBC9F/wPywi91Y2lWI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MkkcMAAADcAAAADwAAAAAAAAAAAAAAAACYAgAAZHJzL2Rv&#10;d25yZXYueG1sUEsFBgAAAAAEAAQA9QAAAIgDAAAAAA==&#10;" filled="f" stroked="f">
                  <v:textbox inset="0,0,0,0">
                    <w:txbxContent>
                      <w:p w:rsidR="00F16364" w:rsidRDefault="00F16364" w:rsidP="00F16364">
                        <w:pPr>
                          <w:jc w:val="center"/>
                        </w:pPr>
                        <w:r>
                          <w:rPr>
                            <w:lang w:val="en-US"/>
                          </w:rPr>
                          <w:t>ARP</w:t>
                        </w:r>
                      </w:p>
                    </w:txbxContent>
                  </v:textbox>
                </v:shape>
                <v:rect id="Rectangle 42" o:spid="_x0000_s1066" alt="Широкий диагональный 2" style="position:absolute;left:4761;top:9073;width:181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YEWsEA&#10;AADcAAAADwAAAGRycy9kb3ducmV2LnhtbERPPWvDMBDdC/0P4grZGimBJMWNbEIg0CEUmnrpdlhn&#10;2dQ6GUlx3H8fFQrd7vE+b1/NbhAThdh71rBaKhDEjTc9Ww315+n5BURMyAYHz6ThhyJU5ePDHgvj&#10;b/xB0yVZkUM4FqihS2kspIxNRw7j0o/EmWt9cJgyDFaagLcc7ga5VmorHfacGzoc6dhR8325Og3v&#10;IX21crurz7NXx3UzWVSt1XrxNB9eQSSa07/4z/1m8vzdBn6fyRfI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BFrBAAAA3AAAAA8AAAAAAAAAAAAAAAAAmAIAAGRycy9kb3du&#10;cmV2LnhtbFBLBQYAAAAABAAEAPUAAACGAwAAAAA=&#10;" fillcolor="#333">
                  <v:fill r:id="rId6" o:title="" type="pattern"/>
                </v:rect>
                <v:shape id="Freeform 43" o:spid="_x0000_s1067" style="position:absolute;left:4761;top:10003;width:1915;height:1260;visibility:visible;mso-wrap-style:square;v-text-anchor:top" coordsize="198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mfJ8MA&#10;AADcAAAADwAAAGRycy9kb3ducmV2LnhtbERP32vCMBB+H/g/hBP2MmaqzFY6o4goDARxTvD1aG5t&#10;sbmUJGrnX28EYW/38f286bwzjbiQ87VlBcNBAoK4sLrmUsHhZ/0+AeEDssbGMin4Iw/zWe9lirm2&#10;V/6myz6UIoawz1FBFUKbS+mLigz6gW2JI/drncEQoSuldniN4aaRoyRJpcGaY0OFLS0rKk77s1Fw&#10;WzmTfdi35a7djTfHcjvZZutCqdd+t/gEEagL/+Kn+0vH+VkKj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mfJ8MAAADcAAAADwAAAAAAAAAAAAAAAACYAgAAZHJzL2Rv&#10;d25yZXYueG1sUEsFBgAAAAAEAAQA9QAAAIgDAAAAAA==&#10;" path="m,l1980,r,1260e" filled="f">
                  <v:path arrowok="t" o:connecttype="custom" o:connectlocs="0,0;1915,0;1915,1260" o:connectangles="0,0,0"/>
                </v:shape>
                <v:shape id="Freeform 44" o:spid="_x0000_s1068" style="position:absolute;left:4761;top:10183;width:2074;height:1080;visibility:visible;mso-wrap-style:square;v-text-anchor:top" coordsize="1980,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XaqMMA&#10;AADcAAAADwAAAGRycy9kb3ducmV2LnhtbERPTYvCMBC9C/6HMAve1lQRXatRZFnRg6irHjwOzdh2&#10;bSa1iVr/vREWvM3jfc54WptC3KhyuWUFnXYEgjixOudUwWE///wC4TyyxsIyKXiQg+mk2RhjrO2d&#10;f+m286kIIexiVJB5X8ZSuiQjg65tS+LAnWxl0AdYpVJXeA/hppDdKOpLgzmHhgxL+s4oOe+uRsFG&#10;1vZy7Hd/XGdxWfXS4Wyz/tsq1fqoZyMQnmr/Fv+7lzrMHwzg9Uy4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XaqMMAAADcAAAADwAAAAAAAAAAAAAAAACYAgAAZHJzL2Rv&#10;d25yZXYueG1sUEsFBgAAAAAEAAQA9QAAAIgDAAAAAA==&#10;" path="m,l1980,r,1080e" filled="f">
                  <v:path arrowok="t" o:connecttype="custom" o:connectlocs="0,0;2074,0;2074,1080" o:connectangles="0,0,0"/>
                </v:shape>
                <v:shape id="Text Box 45" o:spid="_x0000_s1069" type="#_x0000_t202" style="position:absolute;left:6201;top:8638;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4ulM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a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64ulMYAAADcAAAADwAAAAAAAAAAAAAAAACYAgAAZHJz&#10;L2Rvd25yZXYueG1sUEsFBgAAAAAEAAQA9QAAAIsDAAAAAA==&#10;" filled="f" stroked="f">
                  <v:textbox inset="0,0,0,0">
                    <w:txbxContent>
                      <w:p w:rsidR="00F16364" w:rsidRDefault="00F16364" w:rsidP="00F16364">
                        <w:pPr>
                          <w:jc w:val="center"/>
                          <w:rPr>
                            <w:lang w:val="en-US"/>
                          </w:rPr>
                        </w:pPr>
                        <w:r>
                          <w:rPr>
                            <w:lang w:val="en-US"/>
                          </w:rPr>
                          <w:t>A</w:t>
                        </w:r>
                      </w:p>
                    </w:txbxContent>
                  </v:textbox>
                </v:shape>
                <v:shape id="Text Box 46" o:spid="_x0000_s1070" type="#_x0000_t202" style="position:absolute;left:6621;top:8818;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KLD8MA&#10;AADcAAAADwAAAGRycy9kb3ducmV2LnhtbERPTWvCQBC9F/oflhG81Y0etEY3IkWhIJTG9NDjmJ0k&#10;i9nZmN1q+u/dQsHbPN7nrDeDbcWVem8cK5hOEhDEpdOGawVfxf7lFYQPyBpbx6TglzxssuenNaba&#10;3Tin6zHUIoawT1FBE0KXSunLhiz6ieuII1e53mKIsK+l7vEWw20rZ0kylxYNx4YGO3prqDwff6yC&#10;7TfnO3P5OH3mVW6KYpnwYX5WajwatisQgYbwEP+733Wcv1jC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KLD8MAAADcAAAADwAAAAAAAAAAAAAAAACYAgAAZHJzL2Rv&#10;d25yZXYueG1sUEsFBgAAAAAEAAQA9QAAAIgDAAAAAA==&#10;" filled="f" stroked="f">
                  <v:textbox inset="0,0,0,0">
                    <w:txbxContent>
                      <w:p w:rsidR="00F16364" w:rsidRDefault="00F16364" w:rsidP="00F16364">
                        <w:pPr>
                          <w:jc w:val="center"/>
                          <w:rPr>
                            <w:lang w:val="en-US"/>
                          </w:rPr>
                        </w:pPr>
                        <w:r>
                          <w:rPr>
                            <w:lang w:val="en-US"/>
                          </w:rPr>
                          <w:t>B</w:t>
                        </w:r>
                      </w:p>
                    </w:txbxContent>
                  </v:textbox>
                </v:shape>
                <v:shape id="Text Box 47" o:spid="_x0000_s1071" type="#_x0000_t202" style="position:absolute;left:6621;top:9598;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1StcUA&#10;AADcAAAADwAAAGRycy9kb3ducmV2LnhtbESPQWvCQBCF7wX/wzKCt7qxB7HRVUQsFArSGA8ex+yY&#10;LGZn0+xW03/fORR6m+G9ee+b1WbwrbpTH11gA7NpBoq4CtZxbeBUvj0vQMWEbLENTAZ+KMJmPXpa&#10;YW7Dgwu6H1OtJIRjjgaalLpc61g15DFOQ0cs2jX0HpOsfa1tjw8J961+ybK59uhYGhrsaNdQdTt+&#10;ewPbMxd793W4fBbXwpXla8Yf85sxk/GwXYJKNKR/89/1uxX8heDL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VK1xQAAANwAAAAPAAAAAAAAAAAAAAAAAJgCAABkcnMv&#10;ZG93bnJldi54bWxQSwUGAAAAAAQABAD1AAAAigMAAAAA&#10;" filled="f" stroked="f">
                  <v:textbox inset="0,0,0,0">
                    <w:txbxContent>
                      <w:p w:rsidR="00F16364" w:rsidRDefault="00F16364" w:rsidP="00F16364">
                        <w:pPr>
                          <w:jc w:val="center"/>
                          <w:rPr>
                            <w:lang w:val="en-US"/>
                          </w:rPr>
                        </w:pPr>
                        <w:r>
                          <w:rPr>
                            <w:lang w:val="en-US"/>
                          </w:rPr>
                          <w:t>C</w:t>
                        </w:r>
                      </w:p>
                    </w:txbxContent>
                  </v:textbox>
                </v:shape>
                <v:line id="Line 48" o:spid="_x0000_s1072" style="position:absolute;visibility:visible;mso-wrap-style:square" from="6576,9643" to="6576,11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shape id="Text Box 49" o:spid="_x0000_s1073" type="#_x0000_t202" style="position:absolute;left:4401;top:964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NpWcEA&#10;AADcAAAADwAAAGRycy9kb3ducmV2LnhtbERPTYvCMBC9L/gfwgh7W1M9iFajiCgIC7K1HjyOzdgG&#10;m0ltotZ/v1lY8DaP9znzZWdr8aDWG8cKhoMEBHHhtOFSwTHffk1A+ICssXZMCl7kYbnofcwx1e7J&#10;GT0OoRQxhH2KCqoQmlRKX1Rk0Q9cQxy5i2sthgjbUuoWnzHc1nKUJGNp0XBsqLChdUXF9XC3ClYn&#10;zjbmtj//ZJfM5Pk04e/xVanPfreagQjUhbf4373Tcf5kBH/PxAv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TaVnBAAAA3AAAAA8AAAAAAAAAAAAAAAAAmAIAAGRycy9kb3du&#10;cmV2LnhtbFBLBQYAAAAABAAEAPUAAACGAwAAAAA=&#10;" filled="f" stroked="f">
                  <v:textbox inset="0,0,0,0">
                    <w:txbxContent>
                      <w:p w:rsidR="00F16364" w:rsidRDefault="00F16364" w:rsidP="00F16364">
                        <w:pPr>
                          <w:jc w:val="center"/>
                          <w:rPr>
                            <w:lang w:val="en-US"/>
                          </w:rPr>
                        </w:pPr>
                        <w:r>
                          <w:rPr>
                            <w:lang w:val="en-US"/>
                          </w:rPr>
                          <w:t>C</w:t>
                        </w:r>
                        <w:r>
                          <w:rPr>
                            <w:vertAlign w:val="subscript"/>
                            <w:lang w:val="en-US"/>
                          </w:rPr>
                          <w:t>1</w:t>
                        </w:r>
                      </w:p>
                    </w:txbxContent>
                  </v:textbox>
                </v:shape>
                <v:shape id="Text Box 50" o:spid="_x0000_s1074" type="#_x0000_t202" style="position:absolute;left:4401;top:8878;width:3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wsMA&#10;AADcAAAADwAAAGRycy9kb3ducmV2LnhtbERPTWvCQBC9F/wPywje6qYK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wsMAAADcAAAADwAAAAAAAAAAAAAAAACYAgAAZHJzL2Rv&#10;d25yZXYueG1sUEsFBgAAAAAEAAQA9QAAAIgDAAAAAA==&#10;" filled="f" stroked="f">
                  <v:textbox inset="0,0,0,0">
                    <w:txbxContent>
                      <w:p w:rsidR="00F16364" w:rsidRDefault="00F16364" w:rsidP="00F16364">
                        <w:pPr>
                          <w:jc w:val="center"/>
                          <w:rPr>
                            <w:lang w:val="en-US"/>
                          </w:rPr>
                        </w:pPr>
                        <w:r>
                          <w:rPr>
                            <w:lang w:val="en-US"/>
                          </w:rPr>
                          <w:t>B</w:t>
                        </w:r>
                        <w:r>
                          <w:rPr>
                            <w:vertAlign w:val="subscript"/>
                            <w:lang w:val="en-US"/>
                          </w:rPr>
                          <w:t>1</w:t>
                        </w:r>
                      </w:p>
                    </w:txbxContent>
                  </v:textbox>
                </v:shape>
                <v:shape id="Text Box 51" o:spid="_x0000_s1075" type="#_x0000_t202" style="position:absolute;left:4371;top:8458;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UtsMA&#10;AADcAAAADwAAAGRycy9kb3ducmV2LnhtbERPTWvCQBC9F/wPywje6qYi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ZUtsMAAADcAAAADwAAAAAAAAAAAAAAAACYAgAAZHJzL2Rv&#10;d25yZXYueG1sUEsFBgAAAAAEAAQA9QAAAIgDAAAAAA==&#10;" filled="f" stroked="f">
                  <v:textbox inset="0,0,0,0">
                    <w:txbxContent>
                      <w:p w:rsidR="00F16364" w:rsidRDefault="00F16364" w:rsidP="00F16364">
                        <w:pPr>
                          <w:rPr>
                            <w:lang w:val="en-US"/>
                          </w:rPr>
                        </w:pPr>
                        <w:r>
                          <w:rPr>
                            <w:lang w:val="en-US"/>
                          </w:rPr>
                          <w:t>400</w:t>
                        </w:r>
                      </w:p>
                    </w:txbxContent>
                  </v:textbox>
                </v:shape>
                <v:shape id="Text Box 52" o:spid="_x0000_s1076" type="#_x0000_t202" style="position:absolute;left:4371;top:9268;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rxLcMA&#10;AADcAAAADwAAAGRycy9kb3ducmV2LnhtbERPTWvCQBC9F/wPywje6qaC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rxLcMAAADcAAAADwAAAAAAAAAAAAAAAACYAgAAZHJzL2Rv&#10;d25yZXYueG1sUEsFBgAAAAAEAAQA9QAAAIgDAAAAAA==&#10;" filled="f" stroked="f">
                  <v:textbox inset="0,0,0,0">
                    <w:txbxContent>
                      <w:p w:rsidR="00F16364" w:rsidRDefault="00F16364" w:rsidP="00F16364">
                        <w:pPr>
                          <w:rPr>
                            <w:lang w:val="en-US"/>
                          </w:rPr>
                        </w:pPr>
                        <w:r>
                          <w:rPr>
                            <w:lang w:val="en-US"/>
                          </w:rPr>
                          <w:t>300</w:t>
                        </w:r>
                      </w:p>
                    </w:txbxContent>
                  </v:textbox>
                </v:shape>
                <v:shape id="Text Box 53" o:spid="_x0000_s1077" type="#_x0000_t202" style="position:absolute;left:4371;top:9883;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hvWsIA&#10;AADcAAAADwAAAGRycy9kb3ducmV2LnhtbERPTYvCMBC9L/gfwgje1nQ9FO0aRRYFQZCt3cMeZ5ux&#10;DTaT2kSt/34jCN7m8T5nvuxtI67UeeNYwcc4AUFcOm24UvBTbN6nIHxA1tg4JgV38rBcDN7mmGl3&#10;45yuh1CJGMI+QwV1CG0mpS9rsujHriWO3NF1FkOEXSV1h7cYbhs5SZJUWjQcG2ps6aum8nS4WAWr&#10;X87X5rz/+86PuSmKWcK79KTUaNivPkEE6sNL/HRvdZw/TeHxTLx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G9awgAAANwAAAAPAAAAAAAAAAAAAAAAAJgCAABkcnMvZG93&#10;bnJldi54bWxQSwUGAAAAAAQABAD1AAAAhwMAAAAA&#10;" filled="f" stroked="f">
                  <v:textbox inset="0,0,0,0">
                    <w:txbxContent>
                      <w:p w:rsidR="00F16364" w:rsidRDefault="00F16364" w:rsidP="00F16364">
                        <w:pPr>
                          <w:rPr>
                            <w:lang w:val="en-US"/>
                          </w:rPr>
                        </w:pPr>
                        <w:r>
                          <w:rPr>
                            <w:lang w:val="en-US"/>
                          </w:rPr>
                          <w:t>200</w:t>
                        </w:r>
                      </w:p>
                    </w:txbxContent>
                  </v:textbox>
                </v:shape>
                <v:shape id="Text Box 54" o:spid="_x0000_s1078" type="#_x0000_t202" style="position:absolute;left:4371;top:10108;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KwcMA&#10;AADcAAAADwAAAGRycy9kb3ducmV2LnhtbERPTWvCQBC9C/0PyxR6M5t6UJu6iohCQZDG9NDjNDsm&#10;i9nZmF01/vuuIHibx/uc2aK3jbhQ541jBe9JCoK4dNpwpeCn2AynIHxA1tg4JgU38rCYvwxmmGl3&#10;5Zwu+1CJGMI+QwV1CG0mpS9rsugT1xJH7uA6iyHCrpK6w2sMt40cpelYWjQcG2psaVVTedyfrYLl&#10;L+drc9r9feeH3BTFR8rb8VGpt9d++QkiUB+e4of7S8f50wncn4kX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KwcMAAADcAAAADwAAAAAAAAAAAAAAAACYAgAAZHJzL2Rv&#10;d25yZXYueG1sUEsFBgAAAAAEAAQA9QAAAIgDAAAAAA==&#10;" filled="f" stroked="f">
                  <v:textbox inset="0,0,0,0">
                    <w:txbxContent>
                      <w:p w:rsidR="00F16364" w:rsidRDefault="00F16364" w:rsidP="00F16364">
                        <w:pPr>
                          <w:rPr>
                            <w:lang w:val="en-US"/>
                          </w:rPr>
                        </w:pPr>
                        <w:r>
                          <w:rPr>
                            <w:lang w:val="en-US"/>
                          </w:rPr>
                          <w:t>100</w:t>
                        </w:r>
                      </w:p>
                    </w:txbxContent>
                  </v:textbox>
                </v:shape>
                <v:shape id="Freeform 55" o:spid="_x0000_s1079" style="position:absolute;left:4805;top:8199;width:2116;height:2520;rotation:180308fd;visibility:visible;mso-wrap-style:square;v-text-anchor:top" coordsize="1800,2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9pMQA&#10;AADcAAAADwAAAGRycy9kb3ducmV2LnhtbESPQWvCQBCF7wX/wzKCt7qxB9HoKiIIUrxUhfY4Zsds&#10;MDsbsquJ/vrOodDbDO/Ne98s172v1YPaWAU2MBlnoIiLYCsuDZxPu/cZqJiQLdaBycCTIqxXg7cl&#10;5jZ0/EWPYyqVhHDM0YBLqcm1joUjj3EcGmLRrqH1mGRtS21b7CTc1/ojy6baY8XS4LChraPidrx7&#10;A5vvy9k5wt3PXH8+60MX7tdXMGY07DcLUIn69G/+u95bwZ8JrTwjE+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3/aTEAAAA3AAAAA8AAAAAAAAAAAAAAAAAmAIAAGRycy9k&#10;b3ducmV2LnhtbFBLBQYAAAAABAAEAPUAAACJAwAAAAA=&#10;" path="m,2520c60,2355,120,2190,180,1980v60,-210,120,-450,180,-720c420,990,450,540,540,360,630,180,750,,900,180v150,180,390,960,540,1260c1590,1740,1695,1860,1800,1980e" filled="f" strokeweight="1.5pt">
                  <v:path arrowok="t" o:connecttype="custom" o:connectlocs="0,2520;212,1980;423,1260;635,360;1058,180;1693,1440;2116,1980" o:connectangles="0,0,0,0,0,0,0"/>
                </v:shape>
                <v:shape id="Freeform 56" o:spid="_x0000_s1080" style="position:absolute;left:4776;top:8893;width:2505;height:2220;visibility:visible;mso-wrap-style:square;v-text-anchor:top" coordsize="2880,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bMPr8A&#10;AADcAAAADwAAAGRycy9kb3ducmV2LnhtbERPTYvCMBC9L/gfwgje1lQRqdUoohS8rq4Hb0MzNtVm&#10;Uppo67/fCMLe5vE+Z7XpbS2e1PrKsYLJOAFBXDhdcang95R/pyB8QNZYOyYFL/KwWQ++Vphp1/EP&#10;PY+hFDGEfYYKTAhNJqUvDFn0Y9cQR+7qWoshwraUusUuhttaTpNkLi1WHBsMNrQzVNyPD6tg3x1O&#10;t3lT5ukZDeezGSWXKyk1GvbbJYhAffgXf9wHHeenC3g/Ey+Q6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hsw+vwAAANwAAAAPAAAAAAAAAAAAAAAAAJgCAABkcnMvZG93bnJl&#10;di54bWxQSwUGAAAAAAQABAD1AAAAhAMAAAAA&#10;" path="m,2220c300,1500,600,780,900,420,1200,60,1470,,1800,60v330,60,810,600,1080,720e" filled="f" strokeweight="1.5pt">
                  <v:path arrowok="t" o:connecttype="custom" o:connectlocs="0,2220;783,420;1566,60;2505,780" o:connectangles="0,0,0,0"/>
                </v:shape>
                <v:line id="Line 57" o:spid="_x0000_s1081" style="position:absolute;flip:y;visibility:visible;mso-wrap-style:square" from="4761,7918" to="4761,8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QCXsUAAADcAAAADwAAAGRycy9kb3ducmV2LnhtbESPQWvCQBCF74X+h2UKvQTdWKHU6Cq1&#10;rVAoHqoePA7ZMQnNzobsVOO/dw6F3uYx73vzZrEaQmvO1KcmsoPJOAdDXEbfcOXgsN+MXsAkQfbY&#10;RiYHV0qwWt7fLbDw8cLfdN5JZTSEU4EOapGusDaVNQVM49gR6+4U+4Cisq+s7/Gi4aG1T3n+bAM2&#10;rBdq7OitpvJn9xu0xmbL79Nptg42y2b0cZSv3Ipzjw/D6xyM0CD/5j/60ys30/r6jE5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QCXsUAAADcAAAADwAAAAAAAAAA&#10;AAAAAAChAgAAZHJzL2Rvd25yZXYueG1sUEsFBgAAAAAEAAQA+QAAAJMDAAAAAA==&#10;">
                  <v:stroke endarrow="block"/>
                </v:line>
                <v:line id="Line 58" o:spid="_x0000_s1082" style="position:absolute;visibility:visible;mso-wrap-style:square" from="8001,11263" to="8361,11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fgVsMAAADcAAAADwAAAGRycy9kb3ducmV2LnhtbERPyWrDMBC9B/IPYgK9JbJ7aGonSgg1&#10;hR6aQhZ6nloTy8QaGUt11L+vAoXe5vHWWW+j7cRIg28dK8gXGQji2umWGwXn0+v8GYQPyBo7x6Tg&#10;hzxsN9PJGkvtbnyg8RgakULYl6jAhNCXUvrakEW/cD1x4i5usBgSHBqpB7ylcNvJxyx7khZbTg0G&#10;e3oxVF+P31bB0lQHuZTV++mjGtu8iPv4+VUo9TCLuxWIQDH8i//cbzrNL3K4P5Mu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4FbDAAAA3AAAAA8AAAAAAAAAAAAA&#10;AAAAoQIAAGRycy9kb3ducmV2LnhtbFBLBQYAAAAABAAEAPkAAACRAwAAAAA=&#10;">
                  <v:stroke endarrow="block"/>
                </v:line>
              </v:group>
            </w:pict>
          </mc:Fallback>
        </mc:AlternateConten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lang w:val="uk-UA"/>
        </w:rPr>
      </w:pPr>
    </w:p>
    <w:p w:rsidR="00F16364" w:rsidRDefault="00F16364" w:rsidP="00F16364">
      <w:pPr>
        <w:pStyle w:val="a3"/>
        <w:ind w:firstLine="709"/>
        <w:jc w:val="both"/>
        <w:rPr>
          <w:rFonts w:ascii="Virtec Times New Roman Uz" w:eastAsia="MS Mincho" w:hAnsi="Virtec Times New Roman Uz" w:cs="Times New Roman"/>
          <w:sz w:val="28"/>
          <w:lang w:val="uk-UA"/>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Токи пулда ифодаланган ўртача махсулот микдори </w:t>
      </w:r>
      <w:r>
        <w:rPr>
          <w:rFonts w:ascii="Virtec Times New Roman Uz" w:eastAsia="MS Mincho" w:hAnsi="Virtec Times New Roman Uz" w:cs="Times New Roman"/>
          <w:b/>
          <w:bCs/>
          <w:i/>
          <w:iCs/>
          <w:sz w:val="28"/>
          <w:lang w:val="en-US"/>
        </w:rPr>
        <w:t>MRP</w:t>
      </w:r>
      <w:r>
        <w:rPr>
          <w:rFonts w:ascii="Virtec Times New Roman Uz" w:eastAsia="MS Mincho" w:hAnsi="Virtec Times New Roman Uz" w:cs="Times New Roman"/>
          <w:sz w:val="28"/>
        </w:rPr>
        <w:t xml:space="preserve"> микдоридан кўп экан, фирма ўртача ўзгарувчан харажатларини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оплайди ва фойда олади.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Мехнат таклифи тадбиркорларга ишчилар томонидан мехнат хизматларини таклиф этилишини билдиради.  Мехнат  таклифини  факат тармок ёки бутун жамият ми</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сида кўриб чи</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иш мумкин.</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Ишчининг бир тармокдаги иш жойидан бошка тармокдаги иш  жойига ўтишининг  асосий сабабларидан бири юкори иш хаки хисобланади. Шунинг учун биз кейинги  тахлилларимизда  мехнат  таклифи факат иш  хаки даражасидан боглик деб хисоблаймиз. Таклиф эгри чизиги ўсиш Характерига эга ва иш хаки ставкаси ошиб борган сари мехнатнинг таклифи ошиб боради.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Тармокда иш хаки ставкаси мехнатга  талаб  эгри  чизиги  ва тармокдаги мехнат таклифи эгри чизиклари кесишган нуктада ўрнатилади.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Иш хаки ставкаси тармок учун белгиланади ва алохида корхона учун доимий бўлади.  Демак,  алохида фирма учун мехнат  таклифи тармокда белгиланган  иш  хаки ставкаси даражасидаги горизонтал чизик хисобланади.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Иш хаки  ставкаси  </w:t>
      </w:r>
      <w:r>
        <w:rPr>
          <w:rFonts w:ascii="Virtec Times New Roman Uz" w:eastAsia="MS Mincho" w:hAnsi="Virtec Times New Roman Uz" w:cs="Times New Roman"/>
          <w:b/>
          <w:bCs/>
          <w:i/>
          <w:iCs/>
          <w:sz w:val="28"/>
        </w:rPr>
        <w:t>W</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sz w:val="28"/>
        </w:rPr>
        <w:t xml:space="preserve"> фирманинг мехнатга чекланган харажатларни кўрсатадиганлиги сабабли </w:t>
      </w:r>
      <w:r>
        <w:rPr>
          <w:rFonts w:ascii="Virtec Times New Roman Uz" w:eastAsia="MS Mincho" w:hAnsi="Virtec Times New Roman Uz" w:cs="Times New Roman"/>
          <w:b/>
          <w:bCs/>
          <w:i/>
          <w:iCs/>
          <w:sz w:val="28"/>
        </w:rPr>
        <w:t>(MRC),</w:t>
      </w:r>
      <w:r>
        <w:rPr>
          <w:rFonts w:ascii="Virtec Times New Roman Uz" w:eastAsia="MS Mincho" w:hAnsi="Virtec Times New Roman Uz" w:cs="Times New Roman"/>
          <w:sz w:val="28"/>
        </w:rPr>
        <w:t xml:space="preserve"> оптимизациялаш шарти учун </w:t>
      </w:r>
      <w:r>
        <w:rPr>
          <w:rFonts w:ascii="Virtec Times New Roman Uz" w:eastAsia="MS Mincho" w:hAnsi="Virtec Times New Roman Uz" w:cs="Times New Roman"/>
          <w:b/>
          <w:bCs/>
          <w:i/>
          <w:iCs/>
          <w:sz w:val="28"/>
        </w:rPr>
        <w:t>MRC</w:t>
      </w:r>
      <w:r>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sz w:val="28"/>
        </w:rPr>
        <w:t xml:space="preserve">нинг  мехнатнинг чекланган махсулотига тенглашувида бўлади, яъни талаб ва таклиф эгри чизиклари кесишган </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b/>
          <w:bCs/>
          <w:i/>
          <w:iCs/>
          <w:sz w:val="28"/>
        </w:rPr>
        <w:t xml:space="preserve">B </w:t>
      </w:r>
      <w:r>
        <w:rPr>
          <w:rFonts w:ascii="Virtec Times New Roman Uz" w:eastAsia="MS Mincho" w:hAnsi="Virtec Times New Roman Uz" w:cs="Times New Roman"/>
          <w:sz w:val="28"/>
        </w:rPr>
        <w:t xml:space="preserve"> нуктада  (8.3. расм).</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1447800</wp:posOffset>
                </wp:positionH>
                <wp:positionV relativeFrom="paragraph">
                  <wp:posOffset>42545</wp:posOffset>
                </wp:positionV>
                <wp:extent cx="3648075" cy="2346960"/>
                <wp:effectExtent l="3810" t="15240" r="0" b="0"/>
                <wp:wrapNone/>
                <wp:docPr id="148" name="Группа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48075" cy="2346960"/>
                          <a:chOff x="3981" y="5398"/>
                          <a:chExt cx="5745" cy="3696"/>
                        </a:xfrm>
                      </wpg:grpSpPr>
                      <wps:wsp>
                        <wps:cNvPr id="149" name="Line 60"/>
                        <wps:cNvCnPr/>
                        <wps:spPr bwMode="auto">
                          <a:xfrm flipV="1">
                            <a:off x="4401" y="5464"/>
                            <a:ext cx="0" cy="32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 name="Text Box 61"/>
                        <wps:cNvSpPr txBox="1">
                          <a:spLocks noChangeArrowheads="1"/>
                        </wps:cNvSpPr>
                        <wps:spPr bwMode="auto">
                          <a:xfrm>
                            <a:off x="3981" y="5434"/>
                            <a:ext cx="3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6364" w:rsidRDefault="00F16364" w:rsidP="00F16364">
                              <w:pPr>
                                <w:jc w:val="center"/>
                                <w:rPr>
                                  <w:b/>
                                  <w:bCs/>
                                  <w:lang w:val="en-US"/>
                                </w:rPr>
                              </w:pPr>
                              <w:r>
                                <w:rPr>
                                  <w:b/>
                                  <w:bCs/>
                                  <w:lang w:val="en-US"/>
                                </w:rPr>
                                <w:t>W</w:t>
                              </w:r>
                            </w:p>
                          </w:txbxContent>
                        </wps:txbx>
                        <wps:bodyPr rot="0" vert="horz" wrap="square" lIns="0" tIns="0" rIns="0" bIns="0" anchor="t" anchorCtr="0" upright="1">
                          <a:noAutofit/>
                        </wps:bodyPr>
                      </wps:wsp>
                      <wps:wsp>
                        <wps:cNvPr id="151" name="Line 62"/>
                        <wps:cNvCnPr/>
                        <wps:spPr bwMode="auto">
                          <a:xfrm>
                            <a:off x="4401" y="8704"/>
                            <a:ext cx="3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2" name="Line 63"/>
                        <wps:cNvCnPr/>
                        <wps:spPr bwMode="auto">
                          <a:xfrm>
                            <a:off x="4401" y="7444"/>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64"/>
                        <wps:cNvCnPr/>
                        <wps:spPr bwMode="auto">
                          <a:xfrm>
                            <a:off x="5481" y="7444"/>
                            <a:ext cx="0" cy="12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54" name="Line 65"/>
                        <wps:cNvCnPr/>
                        <wps:spPr bwMode="auto">
                          <a:xfrm>
                            <a:off x="4761" y="6859"/>
                            <a:ext cx="144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Text Box 66"/>
                        <wps:cNvSpPr txBox="1">
                          <a:spLocks noChangeArrowheads="1"/>
                        </wps:cNvSpPr>
                        <wps:spPr bwMode="auto">
                          <a:xfrm>
                            <a:off x="4041" y="726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W</w:t>
                              </w:r>
                              <w:r>
                                <w:rPr>
                                  <w:vertAlign w:val="subscript"/>
                                  <w:lang w:val="en-US"/>
                                </w:rPr>
                                <w:t>1</w:t>
                              </w:r>
                            </w:p>
                          </w:txbxContent>
                        </wps:txbx>
                        <wps:bodyPr rot="0" vert="horz" wrap="square" lIns="0" tIns="0" rIns="0" bIns="0" anchor="t" anchorCtr="0" upright="1">
                          <a:noAutofit/>
                        </wps:bodyPr>
                      </wps:wsp>
                      <wps:wsp>
                        <wps:cNvPr id="156" name="Text Box 67"/>
                        <wps:cNvSpPr txBox="1">
                          <a:spLocks noChangeArrowheads="1"/>
                        </wps:cNvSpPr>
                        <wps:spPr bwMode="auto">
                          <a:xfrm>
                            <a:off x="5361" y="7084"/>
                            <a:ext cx="3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6364" w:rsidRDefault="00F16364" w:rsidP="00F16364">
                              <w:pPr>
                                <w:jc w:val="center"/>
                                <w:rPr>
                                  <w:lang w:val="en-US"/>
                                </w:rPr>
                              </w:pPr>
                              <w:r>
                                <w:rPr>
                                  <w:lang w:val="en-US"/>
                                </w:rPr>
                                <w:t>B</w:t>
                              </w:r>
                            </w:p>
                          </w:txbxContent>
                        </wps:txbx>
                        <wps:bodyPr rot="0" vert="horz" wrap="square" lIns="0" tIns="0" rIns="0" bIns="0" anchor="t" anchorCtr="0" upright="1">
                          <a:noAutofit/>
                        </wps:bodyPr>
                      </wps:wsp>
                      <wps:wsp>
                        <wps:cNvPr id="157" name="Text Box 68"/>
                        <wps:cNvSpPr txBox="1">
                          <a:spLocks noChangeArrowheads="1"/>
                        </wps:cNvSpPr>
                        <wps:spPr bwMode="auto">
                          <a:xfrm>
                            <a:off x="6621" y="7084"/>
                            <a:ext cx="12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6364" w:rsidRDefault="00F16364" w:rsidP="00F16364">
                              <w:pPr>
                                <w:jc w:val="center"/>
                                <w:rPr>
                                  <w:lang w:val="en-US"/>
                                </w:rPr>
                              </w:pPr>
                              <w:r>
                                <w:rPr>
                                  <w:lang w:val="en-US"/>
                                </w:rPr>
                                <w:t>W (MRC</w:t>
                              </w:r>
                              <w:r>
                                <w:rPr>
                                  <w:vertAlign w:val="subscript"/>
                                  <w:lang w:val="en-US"/>
                                </w:rPr>
                                <w:t>L</w:t>
                              </w:r>
                              <w:r>
                                <w:rPr>
                                  <w:lang w:val="en-US"/>
                                </w:rPr>
                                <w:t>)</w:t>
                              </w:r>
                            </w:p>
                          </w:txbxContent>
                        </wps:txbx>
                        <wps:bodyPr rot="0" vert="horz" wrap="square" lIns="0" tIns="0" rIns="0" bIns="0" anchor="t" anchorCtr="0" upright="1">
                          <a:noAutofit/>
                        </wps:bodyPr>
                      </wps:wsp>
                      <wps:wsp>
                        <wps:cNvPr id="158" name="Text Box 69"/>
                        <wps:cNvSpPr txBox="1">
                          <a:spLocks noChangeArrowheads="1"/>
                        </wps:cNvSpPr>
                        <wps:spPr bwMode="auto">
                          <a:xfrm>
                            <a:off x="5361" y="8704"/>
                            <a:ext cx="3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6364" w:rsidRDefault="00F16364" w:rsidP="00F16364">
                              <w:pPr>
                                <w:jc w:val="center"/>
                                <w:rPr>
                                  <w:lang w:val="en-US"/>
                                </w:rPr>
                              </w:pPr>
                              <w:r>
                                <w:rPr>
                                  <w:lang w:val="en-US"/>
                                </w:rPr>
                                <w:t>N</w:t>
                              </w:r>
                              <w:r>
                                <w:rPr>
                                  <w:vertAlign w:val="subscript"/>
                                  <w:lang w:val="en-US"/>
                                </w:rPr>
                                <w:t>1</w:t>
                              </w:r>
                            </w:p>
                          </w:txbxContent>
                        </wps:txbx>
                        <wps:bodyPr rot="0" vert="horz" wrap="square" lIns="0" tIns="0" rIns="0" bIns="0" anchor="t" anchorCtr="0" upright="1">
                          <a:noAutofit/>
                        </wps:bodyPr>
                      </wps:wsp>
                      <wps:wsp>
                        <wps:cNvPr id="159" name="Text Box 70"/>
                        <wps:cNvSpPr txBox="1">
                          <a:spLocks noChangeArrowheads="1"/>
                        </wps:cNvSpPr>
                        <wps:spPr bwMode="auto">
                          <a:xfrm>
                            <a:off x="6201" y="7984"/>
                            <a:ext cx="10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6364" w:rsidRDefault="00F16364" w:rsidP="00F16364">
                              <w:pPr>
                                <w:jc w:val="center"/>
                                <w:rPr>
                                  <w:lang w:val="en-US"/>
                                </w:rPr>
                              </w:pPr>
                              <w:r>
                                <w:rPr>
                                  <w:lang w:val="en-US"/>
                                </w:rPr>
                                <w:t>D(MRP</w:t>
                              </w:r>
                              <w:r>
                                <w:rPr>
                                  <w:vertAlign w:val="subscript"/>
                                  <w:lang w:val="en-US"/>
                                </w:rPr>
                                <w:t>L</w:t>
                              </w:r>
                              <w:r>
                                <w:rPr>
                                  <w:lang w:val="en-US"/>
                                </w:rPr>
                                <w:t>)</w:t>
                              </w:r>
                            </w:p>
                          </w:txbxContent>
                        </wps:txbx>
                        <wps:bodyPr rot="0" vert="horz" wrap="square" lIns="0" tIns="0" rIns="0" bIns="0" anchor="t" anchorCtr="0" upright="1">
                          <a:noAutofit/>
                        </wps:bodyPr>
                      </wps:wsp>
                      <wps:wsp>
                        <wps:cNvPr id="160" name="Text Box 71"/>
                        <wps:cNvSpPr txBox="1">
                          <a:spLocks noChangeArrowheads="1"/>
                        </wps:cNvSpPr>
                        <wps:spPr bwMode="auto">
                          <a:xfrm>
                            <a:off x="7566" y="8734"/>
                            <a:ext cx="21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pStyle w:val="5"/>
                                <w:rPr>
                                  <w:lang w:val="ru-RU"/>
                                </w:rPr>
                              </w:pPr>
                              <w:r>
                                <w:rPr>
                                  <w:lang w:val="ru-RU"/>
                                </w:rPr>
                                <w:t>Ёлланганлар сони</w:t>
                              </w:r>
                            </w:p>
                          </w:txbxContent>
                        </wps:txbx>
                        <wps:bodyPr rot="0" vert="horz" wrap="square" lIns="0" tIns="0" rIns="0" bIns="0" anchor="t" anchorCtr="0" upright="1">
                          <a:noAutofit/>
                        </wps:bodyPr>
                      </wps:wsp>
                      <wps:wsp>
                        <wps:cNvPr id="161" name="Line 72"/>
                        <wps:cNvCnPr/>
                        <wps:spPr bwMode="auto">
                          <a:xfrm flipV="1">
                            <a:off x="4401" y="539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Line 73"/>
                        <wps:cNvCnPr/>
                        <wps:spPr bwMode="auto">
                          <a:xfrm>
                            <a:off x="7461" y="8698"/>
                            <a:ext cx="12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48" o:spid="_x0000_s1083" style="position:absolute;left:0;text-align:left;margin-left:114pt;margin-top:3.35pt;width:287.25pt;height:184.8pt;z-index:251661312" coordorigin="3981,5398" coordsize="5745,3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">
                <v:line id="Line 60" o:spid="_x0000_s1084" style="position:absolute;flip:y;visibility:visible;mso-wrap-style:square" from="4401,5464" to="4401,8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2R/MQAAADcAAAADwAAAGRycy9kb3ducmV2LnhtbERPTWsCMRC9F/ofwgi9lJpVpOhqFBEE&#10;D15qyy69jZtxs+xmsk2ibv99Uyj0No/3OavNYDtxIx8axwom4wwEceV0w7WCj/f9yxxEiMgaO8ek&#10;4JsCbNaPDyvMtbvzG91OsRYphEOOCkyMfS5lqAxZDGPXEyfu4rzFmKCvpfZ4T+G2k9Mse5UWG04N&#10;BnvaGara09UqkPPj85ffnmdt0ZblwhRV0X8elXoaDdsliEhD/Bf/uQ86zZ8t4PeZdIF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jZH8xAAAANwAAAAPAAAAAAAAAAAA&#10;AAAAAKECAABkcnMvZG93bnJldi54bWxQSwUGAAAAAAQABAD5AAAAkgMAAAAA&#10;"/>
                <v:shape id="Text Box 61" o:spid="_x0000_s1085" type="#_x0000_t202" style="position:absolute;left:3981;top:5434;width:3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rsidR="00F16364" w:rsidRDefault="00F16364" w:rsidP="00F16364">
                        <w:pPr>
                          <w:jc w:val="center"/>
                          <w:rPr>
                            <w:b/>
                            <w:bCs/>
                            <w:lang w:val="en-US"/>
                          </w:rPr>
                        </w:pPr>
                        <w:r>
                          <w:rPr>
                            <w:b/>
                            <w:bCs/>
                            <w:lang w:val="en-US"/>
                          </w:rPr>
                          <w:t>W</w:t>
                        </w:r>
                      </w:p>
                    </w:txbxContent>
                  </v:textbox>
                </v:shape>
                <v:line id="Line 62" o:spid="_x0000_s1086" style="position:absolute;visibility:visible;mso-wrap-style:square" from="4401,8704" to="7641,8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63" o:spid="_x0000_s1087" style="position:absolute;visibility:visible;mso-wrap-style:square" from="4401,7444" to="6741,7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line id="Line 64" o:spid="_x0000_s1088" style="position:absolute;visibility:visible;mso-wrap-style:square" from="5481,7444" to="5481,8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hFe8QAAADcAAAADwAAAGRycy9kb3ducmV2LnhtbERPyWrDMBC9B/oPYgq9NXLdJcG1HLoQ&#10;KCGQZiM5DtbUMrVGrqU67t9XhUJu83jr5LPBNqKnzteOFdyMExDEpdM1Vwp22/n1FIQPyBobx6Tg&#10;hzzMiotRjpl2J15TvwmViCHsM1RgQmgzKX1pyKIfu5Y4ch+usxgi7CqpOzzFcNvINEkepMWaY4PB&#10;ll4MlZ+bb6vgfdHT3i6PtFrM7yavX88pmUOq1NXl8PQIItAQzuJ/95uO8+9v4e+ZeIEs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GEV7xAAAANwAAAAPAAAAAAAAAAAA&#10;AAAAAKECAABkcnMvZG93bnJldi54bWxQSwUGAAAAAAQABAD5AAAAkgMAAAAA&#10;">
                  <v:stroke dashstyle="longDash"/>
                </v:line>
                <v:line id="Line 65" o:spid="_x0000_s1089" style="position:absolute;visibility:visible;mso-wrap-style:square" from="4761,6859" to="6201,8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shape id="Text Box 66" o:spid="_x0000_s1090" type="#_x0000_t202" style="position:absolute;left:4041;top:726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rsidR="00F16364" w:rsidRDefault="00F16364" w:rsidP="00F16364">
                        <w:pPr>
                          <w:rPr>
                            <w:lang w:val="en-US"/>
                          </w:rPr>
                        </w:pPr>
                        <w:r>
                          <w:rPr>
                            <w:lang w:val="en-US"/>
                          </w:rPr>
                          <w:t>W</w:t>
                        </w:r>
                        <w:r>
                          <w:rPr>
                            <w:vertAlign w:val="subscript"/>
                            <w:lang w:val="en-US"/>
                          </w:rPr>
                          <w:t>1</w:t>
                        </w:r>
                      </w:p>
                    </w:txbxContent>
                  </v:textbox>
                </v:shape>
                <v:shape id="Text Box 67" o:spid="_x0000_s1091" type="#_x0000_t202" style="position:absolute;left:5361;top:7084;width:3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DHcIA&#10;AADcAAAADwAAAGRycy9kb3ducmV2LnhtbERPTWvCQBC9C/0PyxS86aaC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EMdwgAAANwAAAAPAAAAAAAAAAAAAAAAAJgCAABkcnMvZG93&#10;bnJldi54bWxQSwUGAAAAAAQABAD1AAAAhwMAAAAA&#10;" filled="f" stroked="f">
                  <v:textbox inset="0,0,0,0">
                    <w:txbxContent>
                      <w:p w:rsidR="00F16364" w:rsidRDefault="00F16364" w:rsidP="00F16364">
                        <w:pPr>
                          <w:jc w:val="center"/>
                          <w:rPr>
                            <w:lang w:val="en-US"/>
                          </w:rPr>
                        </w:pPr>
                        <w:r>
                          <w:rPr>
                            <w:lang w:val="en-US"/>
                          </w:rPr>
                          <w:t>B</w:t>
                        </w:r>
                      </w:p>
                    </w:txbxContent>
                  </v:textbox>
                </v:shape>
                <v:shape id="Text Box 68" o:spid="_x0000_s1092" type="#_x0000_t202" style="position:absolute;left:6621;top:7084;width:12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hsMA&#10;AADcAAAADwAAAGRycy9kb3ducmV2LnhtbERPTWvCQBC9F/wPywi91Y2FWo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mhsMAAADcAAAADwAAAAAAAAAAAAAAAACYAgAAZHJzL2Rv&#10;d25yZXYueG1sUEsFBgAAAAAEAAQA9QAAAIgDAAAAAA==&#10;" filled="f" stroked="f">
                  <v:textbox inset="0,0,0,0">
                    <w:txbxContent>
                      <w:p w:rsidR="00F16364" w:rsidRDefault="00F16364" w:rsidP="00F16364">
                        <w:pPr>
                          <w:jc w:val="center"/>
                          <w:rPr>
                            <w:lang w:val="en-US"/>
                          </w:rPr>
                        </w:pPr>
                        <w:r>
                          <w:rPr>
                            <w:lang w:val="en-US"/>
                          </w:rPr>
                          <w:t>W (MRC</w:t>
                        </w:r>
                        <w:r>
                          <w:rPr>
                            <w:vertAlign w:val="subscript"/>
                            <w:lang w:val="en-US"/>
                          </w:rPr>
                          <w:t>L</w:t>
                        </w:r>
                        <w:r>
                          <w:rPr>
                            <w:lang w:val="en-US"/>
                          </w:rPr>
                          <w:t>)</w:t>
                        </w:r>
                      </w:p>
                    </w:txbxContent>
                  </v:textbox>
                </v:shape>
                <v:shape id="Text Box 69" o:spid="_x0000_s1093" type="#_x0000_t202" style="position:absolute;left:5361;top:8704;width:3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ty9M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G3L0xQAAANwAAAAPAAAAAAAAAAAAAAAAAJgCAABkcnMv&#10;ZG93bnJldi54bWxQSwUGAAAAAAQABAD1AAAAigMAAAAA&#10;" filled="f" stroked="f">
                  <v:textbox inset="0,0,0,0">
                    <w:txbxContent>
                      <w:p w:rsidR="00F16364" w:rsidRDefault="00F16364" w:rsidP="00F16364">
                        <w:pPr>
                          <w:jc w:val="center"/>
                          <w:rPr>
                            <w:lang w:val="en-US"/>
                          </w:rPr>
                        </w:pPr>
                        <w:r>
                          <w:rPr>
                            <w:lang w:val="en-US"/>
                          </w:rPr>
                          <w:t>N</w:t>
                        </w:r>
                        <w:r>
                          <w:rPr>
                            <w:vertAlign w:val="subscript"/>
                            <w:lang w:val="en-US"/>
                          </w:rPr>
                          <w:t>1</w:t>
                        </w:r>
                      </w:p>
                    </w:txbxContent>
                  </v:textbox>
                </v:shape>
                <v:shape id="Text Box 70" o:spid="_x0000_s1094" type="#_x0000_t202" style="position:absolute;left:6201;top:798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fXb8IA&#10;AADcAAAADwAAAGRycy9kb3ducmV2LnhtbERPTYvCMBC9L/gfwix4W9MVl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9dvwgAAANwAAAAPAAAAAAAAAAAAAAAAAJgCAABkcnMvZG93&#10;bnJldi54bWxQSwUGAAAAAAQABAD1AAAAhwMAAAAA&#10;" filled="f" stroked="f">
                  <v:textbox inset="0,0,0,0">
                    <w:txbxContent>
                      <w:p w:rsidR="00F16364" w:rsidRDefault="00F16364" w:rsidP="00F16364">
                        <w:pPr>
                          <w:jc w:val="center"/>
                          <w:rPr>
                            <w:lang w:val="en-US"/>
                          </w:rPr>
                        </w:pPr>
                        <w:r>
                          <w:rPr>
                            <w:lang w:val="en-US"/>
                          </w:rPr>
                          <w:t>D(MRP</w:t>
                        </w:r>
                        <w:r>
                          <w:rPr>
                            <w:vertAlign w:val="subscript"/>
                            <w:lang w:val="en-US"/>
                          </w:rPr>
                          <w:t>L</w:t>
                        </w:r>
                        <w:r>
                          <w:rPr>
                            <w:lang w:val="en-US"/>
                          </w:rPr>
                          <w:t>)</w:t>
                        </w:r>
                      </w:p>
                    </w:txbxContent>
                  </v:textbox>
                </v:shape>
                <v:shape id="Text Box 71" o:spid="_x0000_s1095" type="#_x0000_t202" style="position:absolute;left:7566;top:8734;width:21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rsidR="00F16364" w:rsidRDefault="00F16364" w:rsidP="00F16364">
                        <w:pPr>
                          <w:pStyle w:val="5"/>
                          <w:rPr>
                            <w:lang w:val="ru-RU"/>
                          </w:rPr>
                        </w:pPr>
                        <w:r>
                          <w:rPr>
                            <w:lang w:val="ru-RU"/>
                          </w:rPr>
                          <w:t>Ёлланганлар сони</w:t>
                        </w:r>
                      </w:p>
                    </w:txbxContent>
                  </v:textbox>
                </v:shape>
                <v:line id="Line 72" o:spid="_x0000_s1096" style="position:absolute;flip:y;visibility:visible;mso-wrap-style:square" from="4401,5398" to="4401,5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3X4sQAAADcAAAADwAAAGRycy9kb3ducmV2LnhtbESPQWvCQBCF74L/YRmhl6AbK0iNrqJt&#10;hYJ4qHrwOGTHJJidDdmppv++WxC8zfDe9+bNYtW5Wt2oDZVnA+NRCoo497biwsDpuB2+gQqCbLH2&#10;TAZ+KcBq2e8tMLP+zt90O0ihYgiHDA2UIk2mdchLchhGviGO2sW3DiWubaFti/cY7mr9mqZT7bDi&#10;eKHEht5Lyq+HHxdrbPf8MZkkG6eTZEafZ9mlWox5GXTrOSihTp7mB/1lIzcdw/8zcQK9/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LdfixAAAANwAAAAPAAAAAAAAAAAA&#10;AAAAAKECAABkcnMvZG93bnJldi54bWxQSwUGAAAAAAQABAD5AAAAkgMAAAAA&#10;">
                  <v:stroke endarrow="block"/>
                </v:line>
                <v:line id="Line 73" o:spid="_x0000_s1097" style="position:absolute;visibility:visible;mso-wrap-style:square" from="7461,8698" to="8721,8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AOBsIAAADcAAAADwAAAGRycy9kb3ducmV2LnhtbERPS2sCMRC+C/6HMEJvmtWD1tUo4iL0&#10;UAs+6Hm6GTeLm8mySdf03zdCobf5+J6z3kbbiJ46XztWMJ1kIIhLp2uuFFwvh/ErCB+QNTaOScEP&#10;edhuhoM15to9+ET9OVQihbDPUYEJoc2l9KUhi37iWuLE3VxnMSTYVVJ3+EjhtpGzLJtLizWnBoMt&#10;7Q2V9/O3VbAwxUkuZPF++Sj6erqMx/j5tVTqZRR3KxCBYvgX/7nfdJo/n8HzmXSB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AOBsIAAADcAAAADwAAAAAAAAAAAAAA&#10;AAChAgAAZHJzL2Rvd25yZXYueG1sUEsFBgAAAAAEAAQA+QAAAJADAAAAAA==&#10;">
                  <v:stroke endarrow="block"/>
                </v:line>
              </v:group>
            </w:pict>
          </mc:Fallback>
        </mc:AlternateConten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8.3. Расм.  Алохида фирма учун мехнатга талаб ва таклиф.</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B</w:t>
      </w:r>
      <w:r>
        <w:rPr>
          <w:rFonts w:ascii="Virtec Times New Roman Uz" w:eastAsia="MS Mincho" w:hAnsi="Virtec Times New Roman Uz" w:cs="Times New Roman"/>
          <w:sz w:val="28"/>
        </w:rPr>
        <w:t xml:space="preserve"> нукта </w:t>
      </w:r>
      <w:r>
        <w:rPr>
          <w:rFonts w:ascii="Virtec Times New Roman Uz" w:eastAsia="MS Mincho" w:hAnsi="Virtec Times New Roman Uz" w:cs="Times New Roman"/>
          <w:b/>
          <w:bCs/>
          <w:i/>
          <w:iCs/>
          <w:sz w:val="28"/>
        </w:rPr>
        <w:t>W</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sz w:val="28"/>
          <w:vertAlign w:val="subscript"/>
        </w:rPr>
        <w:t xml:space="preserve"> </w:t>
      </w:r>
      <w:r>
        <w:rPr>
          <w:rFonts w:ascii="Virtec Times New Roman Uz" w:eastAsia="MS Mincho" w:hAnsi="Virtec Times New Roman Uz" w:cs="Times New Roman"/>
          <w:sz w:val="28"/>
        </w:rPr>
        <w:t xml:space="preserve">иш хаки ставкасида фирма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 xml:space="preserve">ллайдиган оптимал  ишчилар сонини </w:t>
      </w:r>
      <w:r>
        <w:rPr>
          <w:rFonts w:ascii="Virtec Times New Roman Uz" w:eastAsia="MS Mincho" w:hAnsi="Virtec Times New Roman Uz" w:cs="Times New Roman"/>
          <w:b/>
          <w:bCs/>
          <w:i/>
          <w:iCs/>
          <w:sz w:val="28"/>
        </w:rPr>
        <w:t>N</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sz w:val="28"/>
        </w:rPr>
        <w:t xml:space="preserve"> кўрсатади.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Номукаммал ракобат шароитида мехнат бозори.  Бундай бозорда мехнат касаба уюшмаларнинг мехнат таклифига таъсири билан характерланади (иш хаки ставкаларига таъсир),  хамда ишлаб  чикарувчиларнинг мехнат талабига таъсири билан характерланади.</w:t>
      </w:r>
    </w:p>
    <w:p w:rsidR="00F16364" w:rsidRDefault="00F16364" w:rsidP="00F16364">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1647825</wp:posOffset>
                </wp:positionH>
                <wp:positionV relativeFrom="paragraph">
                  <wp:posOffset>134620</wp:posOffset>
                </wp:positionV>
                <wp:extent cx="2943225" cy="1994535"/>
                <wp:effectExtent l="3810" t="21590" r="0" b="3175"/>
                <wp:wrapNone/>
                <wp:docPr id="124" name="Группа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3225" cy="1994535"/>
                          <a:chOff x="4296" y="11698"/>
                          <a:chExt cx="4635" cy="3141"/>
                        </a:xfrm>
                      </wpg:grpSpPr>
                      <wps:wsp>
                        <wps:cNvPr id="125" name="Line 75"/>
                        <wps:cNvCnPr/>
                        <wps:spPr bwMode="auto">
                          <a:xfrm flipV="1">
                            <a:off x="4716" y="11944"/>
                            <a:ext cx="0" cy="25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6" name="Text Box 76"/>
                        <wps:cNvSpPr txBox="1">
                          <a:spLocks noChangeArrowheads="1"/>
                        </wps:cNvSpPr>
                        <wps:spPr bwMode="auto">
                          <a:xfrm>
                            <a:off x="4356" y="11698"/>
                            <a:ext cx="3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6364" w:rsidRDefault="00F16364" w:rsidP="00F16364">
                              <w:pPr>
                                <w:jc w:val="center"/>
                                <w:rPr>
                                  <w:b/>
                                  <w:bCs/>
                                  <w:lang w:val="en-US"/>
                                </w:rPr>
                              </w:pPr>
                              <w:r>
                                <w:rPr>
                                  <w:b/>
                                  <w:bCs/>
                                  <w:lang w:val="en-US"/>
                                </w:rPr>
                                <w:t>W</w:t>
                              </w:r>
                            </w:p>
                          </w:txbxContent>
                        </wps:txbx>
                        <wps:bodyPr rot="0" vert="horz" wrap="square" lIns="0" tIns="0" rIns="0" bIns="0" anchor="t" anchorCtr="0" upright="1">
                          <a:noAutofit/>
                        </wps:bodyPr>
                      </wps:wsp>
                      <wps:wsp>
                        <wps:cNvPr id="127" name="Line 77"/>
                        <wps:cNvCnPr/>
                        <wps:spPr bwMode="auto">
                          <a:xfrm>
                            <a:off x="4716" y="14464"/>
                            <a:ext cx="3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8" name="Line 78"/>
                        <wps:cNvCnPr/>
                        <wps:spPr bwMode="auto">
                          <a:xfrm rot="387917">
                            <a:off x="4625" y="12928"/>
                            <a:ext cx="2736" cy="1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9" name="Line 79"/>
                        <wps:cNvCnPr/>
                        <wps:spPr bwMode="auto">
                          <a:xfrm rot="299684" flipV="1">
                            <a:off x="4888" y="12668"/>
                            <a:ext cx="2010" cy="14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0" name="Freeform 80"/>
                        <wps:cNvSpPr>
                          <a:spLocks/>
                        </wps:cNvSpPr>
                        <wps:spPr bwMode="auto">
                          <a:xfrm>
                            <a:off x="4701" y="13024"/>
                            <a:ext cx="1800" cy="1440"/>
                          </a:xfrm>
                          <a:custGeom>
                            <a:avLst/>
                            <a:gdLst>
                              <a:gd name="T0" fmla="*/ 0 w 1800"/>
                              <a:gd name="T1" fmla="*/ 0 h 1440"/>
                              <a:gd name="T2" fmla="*/ 1800 w 1800"/>
                              <a:gd name="T3" fmla="*/ 0 h 1440"/>
                              <a:gd name="T4" fmla="*/ 1800 w 1800"/>
                              <a:gd name="T5" fmla="*/ 1440 h 1440"/>
                            </a:gdLst>
                            <a:ahLst/>
                            <a:cxnLst>
                              <a:cxn ang="0">
                                <a:pos x="T0" y="T1"/>
                              </a:cxn>
                              <a:cxn ang="0">
                                <a:pos x="T2" y="T3"/>
                              </a:cxn>
                              <a:cxn ang="0">
                                <a:pos x="T4" y="T5"/>
                              </a:cxn>
                            </a:cxnLst>
                            <a:rect l="0" t="0" r="r" b="b"/>
                            <a:pathLst>
                              <a:path w="1800" h="1440">
                                <a:moveTo>
                                  <a:pt x="0" y="0"/>
                                </a:moveTo>
                                <a:lnTo>
                                  <a:pt x="1800" y="0"/>
                                </a:lnTo>
                                <a:lnTo>
                                  <a:pt x="1800" y="144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Freeform 81"/>
                        <wps:cNvSpPr>
                          <a:spLocks/>
                        </wps:cNvSpPr>
                        <wps:spPr bwMode="auto">
                          <a:xfrm>
                            <a:off x="4716" y="13429"/>
                            <a:ext cx="1080" cy="1066"/>
                          </a:xfrm>
                          <a:custGeom>
                            <a:avLst/>
                            <a:gdLst>
                              <a:gd name="T0" fmla="*/ 0 w 1080"/>
                              <a:gd name="T1" fmla="*/ 0 h 900"/>
                              <a:gd name="T2" fmla="*/ 1080 w 1080"/>
                              <a:gd name="T3" fmla="*/ 0 h 900"/>
                              <a:gd name="T4" fmla="*/ 1080 w 1080"/>
                              <a:gd name="T5" fmla="*/ 900 h 900"/>
                            </a:gdLst>
                            <a:ahLst/>
                            <a:cxnLst>
                              <a:cxn ang="0">
                                <a:pos x="T0" y="T1"/>
                              </a:cxn>
                              <a:cxn ang="0">
                                <a:pos x="T2" y="T3"/>
                              </a:cxn>
                              <a:cxn ang="0">
                                <a:pos x="T4" y="T5"/>
                              </a:cxn>
                            </a:cxnLst>
                            <a:rect l="0" t="0" r="r" b="b"/>
                            <a:pathLst>
                              <a:path w="1080" h="900">
                                <a:moveTo>
                                  <a:pt x="0" y="0"/>
                                </a:moveTo>
                                <a:lnTo>
                                  <a:pt x="1080" y="0"/>
                                </a:lnTo>
                                <a:lnTo>
                                  <a:pt x="1080" y="9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Line 82"/>
                        <wps:cNvCnPr/>
                        <wps:spPr bwMode="auto">
                          <a:xfrm>
                            <a:off x="5076" y="13024"/>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Text Box 83"/>
                        <wps:cNvSpPr txBox="1">
                          <a:spLocks noChangeArrowheads="1"/>
                        </wps:cNvSpPr>
                        <wps:spPr bwMode="auto">
                          <a:xfrm>
                            <a:off x="4506" y="12589"/>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A</w:t>
                              </w:r>
                            </w:p>
                          </w:txbxContent>
                        </wps:txbx>
                        <wps:bodyPr rot="0" vert="horz" wrap="square" lIns="0" tIns="0" rIns="0" bIns="0" anchor="t" anchorCtr="0" upright="1">
                          <a:noAutofit/>
                        </wps:bodyPr>
                      </wps:wsp>
                      <wps:wsp>
                        <wps:cNvPr id="134" name="Text Box 84"/>
                        <wps:cNvSpPr txBox="1">
                          <a:spLocks noChangeArrowheads="1"/>
                        </wps:cNvSpPr>
                        <wps:spPr bwMode="auto">
                          <a:xfrm>
                            <a:off x="4791" y="12559"/>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D</w:t>
                              </w:r>
                            </w:p>
                          </w:txbxContent>
                        </wps:txbx>
                        <wps:bodyPr rot="0" vert="horz" wrap="square" lIns="0" tIns="0" rIns="0" bIns="0" anchor="t" anchorCtr="0" upright="1">
                          <a:noAutofit/>
                        </wps:bodyPr>
                      </wps:wsp>
                      <wps:wsp>
                        <wps:cNvPr id="135" name="Text Box 85"/>
                        <wps:cNvSpPr txBox="1">
                          <a:spLocks noChangeArrowheads="1"/>
                        </wps:cNvSpPr>
                        <wps:spPr bwMode="auto">
                          <a:xfrm>
                            <a:off x="5061" y="1269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E</w:t>
                              </w:r>
                              <w:r>
                                <w:rPr>
                                  <w:vertAlign w:val="subscript"/>
                                  <w:lang w:val="en-US"/>
                                </w:rPr>
                                <w:t>2</w:t>
                              </w:r>
                            </w:p>
                          </w:txbxContent>
                        </wps:txbx>
                        <wps:bodyPr rot="0" vert="horz" wrap="square" lIns="0" tIns="0" rIns="0" bIns="0" anchor="t" anchorCtr="0" upright="1">
                          <a:noAutofit/>
                        </wps:bodyPr>
                      </wps:wsp>
                      <wps:wsp>
                        <wps:cNvPr id="136" name="Text Box 86"/>
                        <wps:cNvSpPr txBox="1">
                          <a:spLocks noChangeArrowheads="1"/>
                        </wps:cNvSpPr>
                        <wps:spPr bwMode="auto">
                          <a:xfrm>
                            <a:off x="6876" y="12484"/>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S</w:t>
                              </w:r>
                            </w:p>
                          </w:txbxContent>
                        </wps:txbx>
                        <wps:bodyPr rot="0" vert="horz" wrap="square" lIns="0" tIns="0" rIns="0" bIns="0" anchor="t" anchorCtr="0" upright="1">
                          <a:noAutofit/>
                        </wps:bodyPr>
                      </wps:wsp>
                      <wps:wsp>
                        <wps:cNvPr id="137" name="Text Box 87"/>
                        <wps:cNvSpPr txBox="1">
                          <a:spLocks noChangeArrowheads="1"/>
                        </wps:cNvSpPr>
                        <wps:spPr bwMode="auto">
                          <a:xfrm>
                            <a:off x="6411" y="12739"/>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C</w:t>
                              </w:r>
                            </w:p>
                          </w:txbxContent>
                        </wps:txbx>
                        <wps:bodyPr rot="0" vert="horz" wrap="square" lIns="0" tIns="0" rIns="0" bIns="0" anchor="t" anchorCtr="0" upright="1">
                          <a:noAutofit/>
                        </wps:bodyPr>
                      </wps:wsp>
                      <wps:wsp>
                        <wps:cNvPr id="138" name="Text Box 88"/>
                        <wps:cNvSpPr txBox="1">
                          <a:spLocks noChangeArrowheads="1"/>
                        </wps:cNvSpPr>
                        <wps:spPr bwMode="auto">
                          <a:xfrm>
                            <a:off x="5691" y="13099"/>
                            <a:ext cx="4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E</w:t>
                              </w:r>
                              <w:r>
                                <w:rPr>
                                  <w:vertAlign w:val="subscript"/>
                                  <w:lang w:val="en-US"/>
                                </w:rPr>
                                <w:t>1</w:t>
                              </w:r>
                            </w:p>
                          </w:txbxContent>
                        </wps:txbx>
                        <wps:bodyPr rot="0" vert="horz" wrap="square" lIns="0" tIns="0" rIns="0" bIns="0" anchor="t" anchorCtr="0" upright="1">
                          <a:noAutofit/>
                        </wps:bodyPr>
                      </wps:wsp>
                      <wps:wsp>
                        <wps:cNvPr id="139" name="Text Box 89"/>
                        <wps:cNvSpPr txBox="1">
                          <a:spLocks noChangeArrowheads="1"/>
                        </wps:cNvSpPr>
                        <wps:spPr bwMode="auto">
                          <a:xfrm>
                            <a:off x="4821" y="13084"/>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jc w:val="center"/>
                                <w:rPr>
                                  <w:lang w:val="en-US"/>
                                </w:rPr>
                              </w:pPr>
                              <w:r>
                                <w:rPr>
                                  <w:lang w:val="en-US"/>
                                </w:rPr>
                                <w:t>2</w:t>
                              </w:r>
                            </w:p>
                          </w:txbxContent>
                        </wps:txbx>
                        <wps:bodyPr rot="0" vert="horz" wrap="square" lIns="0" tIns="0" rIns="0" bIns="0" anchor="t" anchorCtr="0" upright="1">
                          <a:noAutofit/>
                        </wps:bodyPr>
                      </wps:wsp>
                      <wps:wsp>
                        <wps:cNvPr id="140" name="Text Box 90"/>
                        <wps:cNvSpPr txBox="1">
                          <a:spLocks noChangeArrowheads="1"/>
                        </wps:cNvSpPr>
                        <wps:spPr bwMode="auto">
                          <a:xfrm>
                            <a:off x="4761" y="12814"/>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sz w:val="20"/>
                                  <w:lang w:val="en-US"/>
                                </w:rPr>
                              </w:pPr>
                              <w:r>
                                <w:rPr>
                                  <w:sz w:val="20"/>
                                  <w:lang w:val="en-US"/>
                                </w:rPr>
                                <w:t>4</w:t>
                              </w:r>
                            </w:p>
                          </w:txbxContent>
                        </wps:txbx>
                        <wps:bodyPr rot="0" vert="horz" wrap="square" lIns="0" tIns="0" rIns="0" bIns="0" anchor="t" anchorCtr="0" upright="1">
                          <a:noAutofit/>
                        </wps:bodyPr>
                      </wps:wsp>
                      <wps:wsp>
                        <wps:cNvPr id="141" name="Text Box 91"/>
                        <wps:cNvSpPr txBox="1">
                          <a:spLocks noChangeArrowheads="1"/>
                        </wps:cNvSpPr>
                        <wps:spPr bwMode="auto">
                          <a:xfrm>
                            <a:off x="5166" y="13099"/>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3</w:t>
                              </w:r>
                            </w:p>
                          </w:txbxContent>
                        </wps:txbx>
                        <wps:bodyPr rot="0" vert="horz" wrap="square" lIns="0" tIns="0" rIns="0" bIns="0" anchor="t" anchorCtr="0" upright="1">
                          <a:noAutofit/>
                        </wps:bodyPr>
                      </wps:wsp>
                      <wps:wsp>
                        <wps:cNvPr id="142" name="Text Box 92"/>
                        <wps:cNvSpPr txBox="1">
                          <a:spLocks noChangeArrowheads="1"/>
                        </wps:cNvSpPr>
                        <wps:spPr bwMode="auto">
                          <a:xfrm>
                            <a:off x="4761" y="13699"/>
                            <a:ext cx="1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1</w:t>
                              </w:r>
                            </w:p>
                          </w:txbxContent>
                        </wps:txbx>
                        <wps:bodyPr rot="0" vert="horz" wrap="square" lIns="0" tIns="0" rIns="0" bIns="0" anchor="t" anchorCtr="0" upright="1">
                          <a:noAutofit/>
                        </wps:bodyPr>
                      </wps:wsp>
                      <wps:wsp>
                        <wps:cNvPr id="143" name="Text Box 93"/>
                        <wps:cNvSpPr txBox="1">
                          <a:spLocks noChangeArrowheads="1"/>
                        </wps:cNvSpPr>
                        <wps:spPr bwMode="auto">
                          <a:xfrm>
                            <a:off x="4356" y="12874"/>
                            <a:ext cx="39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6364" w:rsidRDefault="00F16364" w:rsidP="00F16364">
                              <w:pPr>
                                <w:jc w:val="center"/>
                                <w:rPr>
                                  <w:lang w:val="en-US"/>
                                </w:rPr>
                              </w:pPr>
                              <w:r>
                                <w:rPr>
                                  <w:lang w:val="en-US"/>
                                </w:rPr>
                                <w:t>W</w:t>
                              </w:r>
                              <w:r>
                                <w:rPr>
                                  <w:vertAlign w:val="subscript"/>
                                  <w:lang w:val="en-US"/>
                                </w:rPr>
                                <w:t>2</w:t>
                              </w:r>
                            </w:p>
                          </w:txbxContent>
                        </wps:txbx>
                        <wps:bodyPr rot="0" vert="horz" wrap="square" lIns="0" tIns="0" rIns="0" bIns="0" anchor="t" anchorCtr="0" upright="1">
                          <a:noAutofit/>
                        </wps:bodyPr>
                      </wps:wsp>
                      <wps:wsp>
                        <wps:cNvPr id="144" name="Text Box 94"/>
                        <wps:cNvSpPr txBox="1">
                          <a:spLocks noChangeArrowheads="1"/>
                        </wps:cNvSpPr>
                        <wps:spPr bwMode="auto">
                          <a:xfrm>
                            <a:off x="4296" y="13264"/>
                            <a:ext cx="4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6364" w:rsidRDefault="00F16364" w:rsidP="00F16364">
                              <w:pPr>
                                <w:jc w:val="center"/>
                                <w:rPr>
                                  <w:lang w:val="en-US"/>
                                </w:rPr>
                              </w:pPr>
                              <w:r>
                                <w:rPr>
                                  <w:lang w:val="en-US"/>
                                </w:rPr>
                                <w:t>W</w:t>
                              </w:r>
                              <w:r>
                                <w:rPr>
                                  <w:vertAlign w:val="subscript"/>
                                  <w:lang w:val="en-US"/>
                                </w:rPr>
                                <w:t>1</w:t>
                              </w:r>
                            </w:p>
                          </w:txbxContent>
                        </wps:txbx>
                        <wps:bodyPr rot="0" vert="horz" wrap="square" lIns="0" tIns="0" rIns="0" bIns="0" anchor="t" anchorCtr="0" upright="1">
                          <a:noAutofit/>
                        </wps:bodyPr>
                      </wps:wsp>
                      <wps:wsp>
                        <wps:cNvPr id="145" name="Text Box 95"/>
                        <wps:cNvSpPr txBox="1">
                          <a:spLocks noChangeArrowheads="1"/>
                        </wps:cNvSpPr>
                        <wps:spPr bwMode="auto">
                          <a:xfrm>
                            <a:off x="6771" y="14479"/>
                            <a:ext cx="21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pStyle w:val="5"/>
                                <w:rPr>
                                  <w:lang w:val="ru-RU"/>
                                </w:rPr>
                              </w:pPr>
                              <w:r>
                                <w:rPr>
                                  <w:lang w:val="ru-RU"/>
                                </w:rPr>
                                <w:t>Ёлланганлар сони</w:t>
                              </w:r>
                            </w:p>
                          </w:txbxContent>
                        </wps:txbx>
                        <wps:bodyPr rot="0" vert="horz" wrap="square" lIns="0" tIns="0" rIns="0" bIns="0" anchor="t" anchorCtr="0" upright="1">
                          <a:noAutofit/>
                        </wps:bodyPr>
                      </wps:wsp>
                      <wps:wsp>
                        <wps:cNvPr id="146" name="Line 96"/>
                        <wps:cNvCnPr/>
                        <wps:spPr bwMode="auto">
                          <a:xfrm flipV="1">
                            <a:off x="4716" y="11698"/>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Line 97"/>
                        <wps:cNvCnPr/>
                        <wps:spPr bwMode="auto">
                          <a:xfrm>
                            <a:off x="7956" y="14458"/>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24" o:spid="_x0000_s1098" style="position:absolute;left:0;text-align:left;margin-left:129.75pt;margin-top:10.6pt;width:231.75pt;height:157.05pt;z-index:251662336" coordorigin="4296,11698" coordsize="4635,3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">
                <v:line id="Line 75" o:spid="_x0000_s1099" style="position:absolute;flip:y;visibility:visible;mso-wrap-style:square" from="4716,11944" to="4716,1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9+WcQAAADcAAAADwAAAGRycy9kb3ducmV2LnhtbERPS2sCMRC+C/6HMIVeSs0qbbFbo4hQ&#10;8ODFByu9TTfTzbKbyZpE3f57Uyh4m4/vObNFb1txIR9qxwrGowwEcel0zZWCw/7zeQoiRGSNrWNS&#10;8EsBFvPhYIa5dlfe0mUXK5FCOOSowMTY5VKG0pDFMHIdceJ+nLcYE/SV1B6vKdy2cpJlb9JizanB&#10;YEcrQ2WzO1sFcrp5Ovnl90tTNMfjuynKovvaKPX40C8/QETq4138717rNH/yC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35ZxAAAANwAAAAPAAAAAAAAAAAA&#10;AAAAAKECAABkcnMvZG93bnJldi54bWxQSwUGAAAAAAQABAD5AAAAkgMAAAAA&#10;"/>
                <v:shape id="Text Box 76" o:spid="_x0000_s1100" type="#_x0000_t202" style="position:absolute;left:4356;top:11698;width:3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4wYMIA&#10;AADcAAAADwAAAGRycy9kb3ducmV2LnhtbERPTYvCMBC9C/sfwizsTVM9FK1GEVlBWFis3cMex2Zs&#10;g82k22S1/nsjCN7m8T5nseptIy7UeeNYwXiUgCAunTZcKfgptsMpCB+QNTaOScGNPKyWb4MFZtpd&#10;OafLIVQihrDPUEEdQptJ6cuaLPqRa4kjd3KdxRBhV0nd4TWG20ZOkiSVFg3Hhhpb2tRUng//VsH6&#10;l/NP8/d93Oen3BTFLOGv9KzUx3u/noMI1IeX+One6Th/ksLjmXi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jBgwgAAANwAAAAPAAAAAAAAAAAAAAAAAJgCAABkcnMvZG93&#10;bnJldi54bWxQSwUGAAAAAAQABAD1AAAAhwMAAAAA&#10;" filled="f" stroked="f">
                  <v:textbox inset="0,0,0,0">
                    <w:txbxContent>
                      <w:p w:rsidR="00F16364" w:rsidRDefault="00F16364" w:rsidP="00F16364">
                        <w:pPr>
                          <w:jc w:val="center"/>
                          <w:rPr>
                            <w:b/>
                            <w:bCs/>
                            <w:lang w:val="en-US"/>
                          </w:rPr>
                        </w:pPr>
                        <w:r>
                          <w:rPr>
                            <w:b/>
                            <w:bCs/>
                            <w:lang w:val="en-US"/>
                          </w:rPr>
                          <w:t>W</w:t>
                        </w:r>
                      </w:p>
                    </w:txbxContent>
                  </v:textbox>
                </v:shape>
                <v:line id="Line 77" o:spid="_x0000_s1101" style="position:absolute;visibility:visible;mso-wrap-style:square" from="4716,14464" to="7956,1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78" o:spid="_x0000_s1102" style="position:absolute;rotation:423709fd;visibility:visible;mso-wrap-style:square" from="4625,12928" to="7361,14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zowsQAAADcAAAADwAAAGRycy9kb3ducmV2LnhtbESPQWsCMRCF74L/IUyhN81WRGRrlCoV&#10;Cz2UVXsfNtPdbTeTkKS6/vvOQehthvfmvW9Wm8H16kIxdZ4NPE0LUMS1tx03Bs6n/WQJKmVki71n&#10;MnCjBJv1eLTC0vorV3Q55kZJCKcSDbQ5h1LrVLfkME19IBbty0eHWdbYaBvxKuGu17OiWGiHHUtD&#10;i4F2LdU/x19n4Hu/Xd6Gk6/ew2c4fMR59drorTGPD8PLM6hMQ/4336/frODPhFaekQn0+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OjCxAAAANwAAAAPAAAAAAAAAAAA&#10;AAAAAKECAABkcnMvZG93bnJldi54bWxQSwUGAAAAAAQABAD5AAAAkgMAAAAA&#10;" strokeweight="1.5pt"/>
                <v:line id="Line 79" o:spid="_x0000_s1103" style="position:absolute;rotation:-327335fd;flip:y;visibility:visible;mso-wrap-style:square" from="4888,12668" to="6898,1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oxjcMAAADcAAAADwAAAGRycy9kb3ducmV2LnhtbERPTWvCQBC9F/wPywi9FLNpDk2NriIF&#10;RSgUqoFex+yYBHdnQ3abxH/fLRR6m8f7nPV2skYM1PvWsYLnJAVBXDndcq2gPO8XryB8QNZoHJOC&#10;O3nYbmYPayy0G/mThlOoRQxhX6CCJoSukNJXDVn0ieuII3d1vcUQYV9L3eMYw62RWZq+SIstx4YG&#10;O3prqLqdvq0CeRuyw+Xj/J5bs38ybW6r8uug1ON82q1ABJrCv/jPfdRxfraE32fiB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6MY3DAAAA3AAAAA8AAAAAAAAAAAAA&#10;AAAAoQIAAGRycy9kb3ducmV2LnhtbFBLBQYAAAAABAAEAPkAAACRAwAAAAA=&#10;" strokeweight="1.5pt"/>
                <v:shape id="Freeform 80" o:spid="_x0000_s1104" style="position:absolute;left:4701;top:13024;width:1800;height:1440;visibility:visible;mso-wrap-style:square;v-text-anchor:top" coordsize="1800,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f8sUA&#10;AADcAAAADwAAAGRycy9kb3ducmV2LnhtbESPQWsCMRCF74X+hzAFbzXbWrSsRimFgtCiqEvxOGym&#10;m6WbSdikuv33zkHwNsN78943i9XgO3WiPrWBDTyNC1DEdbAtNwaqw8fjK6iUkS12gcnAPyVYLe/v&#10;FljacOYdnfa5URLCqUQDLudYap1qRx7TOERi0X5C7zHL2jfa9niWcN/p56KYao8tS4PDSO+O6t/9&#10;nzew3VbuZZY23xPuprFqPlM8HL+MGT0Mb3NQmYZ8M1+v11bwJ4Ivz8gEe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8l/yxQAAANwAAAAPAAAAAAAAAAAAAAAAAJgCAABkcnMv&#10;ZG93bnJldi54bWxQSwUGAAAAAAQABAD1AAAAigMAAAAA&#10;" path="m,l1800,r,1440e" filled="f">
                  <v:path arrowok="t" o:connecttype="custom" o:connectlocs="0,0;1800,0;1800,1440" o:connectangles="0,0,0"/>
                </v:shape>
                <v:shape id="Freeform 81" o:spid="_x0000_s1105" style="position:absolute;left:4716;top:13429;width:1080;height:1066;visibility:visible;mso-wrap-style:square;v-text-anchor:top" coordsize="108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kKcAA&#10;AADcAAAADwAAAGRycy9kb3ducmV2LnhtbERPTYvCMBC9C/6HMMLeNFVBpBpFBEFv1q54HZqxrSaT&#10;0kRb//1mYWFv83ifs9721og3tb52rGA6SUAQF07XXCr4zg/jJQgfkDUax6TgQx62m+Fgjal2HWf0&#10;voRSxBD2KSqoQmhSKX1RkUU/cQ1x5O6utRgibEupW+xiuDVyliQLabHm2FBhQ/uKiuflZRWYx617&#10;ZOfDdWE+t+VMJ3nWnXKlvkb9bgUiUB/+xX/uo47z51P4fSZeID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UkKcAAAADcAAAADwAAAAAAAAAAAAAAAACYAgAAZHJzL2Rvd25y&#10;ZXYueG1sUEsFBgAAAAAEAAQA9QAAAIUDAAAAAA==&#10;" path="m,l1080,r,900e" filled="f">
                  <v:path arrowok="t" o:connecttype="custom" o:connectlocs="0,0;1080,0;1080,1066" o:connectangles="0,0,0"/>
                </v:shape>
                <v:line id="Line 82" o:spid="_x0000_s1106" style="position:absolute;visibility:visible;mso-wrap-style:square" from="5076,13024" to="5076,1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shape id="Text Box 83" o:spid="_x0000_s1107" type="#_x0000_t202" style="position:absolute;left:4506;top:12589;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AFJcIA&#10;AADcAAAADwAAAGRycy9kb3ducmV2LnhtbERPTYvCMBC9C/sfwix403QVxO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AUlwgAAANwAAAAPAAAAAAAAAAAAAAAAAJgCAABkcnMvZG93&#10;bnJldi54bWxQSwUGAAAAAAQABAD1AAAAhwMAAAAA&#10;" filled="f" stroked="f">
                  <v:textbox inset="0,0,0,0">
                    <w:txbxContent>
                      <w:p w:rsidR="00F16364" w:rsidRDefault="00F16364" w:rsidP="00F16364">
                        <w:pPr>
                          <w:rPr>
                            <w:lang w:val="en-US"/>
                          </w:rPr>
                        </w:pPr>
                        <w:r>
                          <w:rPr>
                            <w:lang w:val="en-US"/>
                          </w:rPr>
                          <w:t>A</w:t>
                        </w:r>
                      </w:p>
                    </w:txbxContent>
                  </v:textbox>
                </v:shape>
                <v:shape id="Text Box 84" o:spid="_x0000_s1108" type="#_x0000_t202" style="position:absolute;left:4791;top:12559;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mdUcMA&#10;AADcAAAADwAAAGRycy9kb3ducmV2LnhtbERPTWvCQBC9F/wPywi91Y1tE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mdUcMAAADcAAAADwAAAAAAAAAAAAAAAACYAgAAZHJzL2Rv&#10;d25yZXYueG1sUEsFBgAAAAAEAAQA9QAAAIgDAAAAAA==&#10;" filled="f" stroked="f">
                  <v:textbox inset="0,0,0,0">
                    <w:txbxContent>
                      <w:p w:rsidR="00F16364" w:rsidRDefault="00F16364" w:rsidP="00F16364">
                        <w:pPr>
                          <w:rPr>
                            <w:lang w:val="en-US"/>
                          </w:rPr>
                        </w:pPr>
                        <w:r>
                          <w:rPr>
                            <w:lang w:val="en-US"/>
                          </w:rPr>
                          <w:t>D</w:t>
                        </w:r>
                      </w:p>
                    </w:txbxContent>
                  </v:textbox>
                </v:shape>
                <v:shape id="Text Box 85" o:spid="_x0000_s1109" type="#_x0000_t202" style="position:absolute;left:5061;top:126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U4ysMA&#10;AADcAAAADwAAAGRycy9kb3ducmV2LnhtbERPTWvCQBC9F/wPywi91Y0tF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U4ysMAAADcAAAADwAAAAAAAAAAAAAAAACYAgAAZHJzL2Rv&#10;d25yZXYueG1sUEsFBgAAAAAEAAQA9QAAAIgDAAAAAA==&#10;" filled="f" stroked="f">
                  <v:textbox inset="0,0,0,0">
                    <w:txbxContent>
                      <w:p w:rsidR="00F16364" w:rsidRDefault="00F16364" w:rsidP="00F16364">
                        <w:pPr>
                          <w:rPr>
                            <w:lang w:val="en-US"/>
                          </w:rPr>
                        </w:pPr>
                        <w:r>
                          <w:rPr>
                            <w:lang w:val="en-US"/>
                          </w:rPr>
                          <w:t>E</w:t>
                        </w:r>
                        <w:r>
                          <w:rPr>
                            <w:vertAlign w:val="subscript"/>
                            <w:lang w:val="en-US"/>
                          </w:rPr>
                          <w:t>2</w:t>
                        </w:r>
                      </w:p>
                    </w:txbxContent>
                  </v:textbox>
                </v:shape>
                <v:shape id="Text Box 86" o:spid="_x0000_s1110" type="#_x0000_t202" style="position:absolute;left:6876;top:12484;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mvcIA&#10;AADcAAAADwAAAGRycy9kb3ducmV2LnhtbERPTWvCQBC9C/0PyxS86aYK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F6a9wgAAANwAAAAPAAAAAAAAAAAAAAAAAJgCAABkcnMvZG93&#10;bnJldi54bWxQSwUGAAAAAAQABAD1AAAAhwMAAAAA&#10;" filled="f" stroked="f">
                  <v:textbox inset="0,0,0,0">
                    <w:txbxContent>
                      <w:p w:rsidR="00F16364" w:rsidRDefault="00F16364" w:rsidP="00F16364">
                        <w:pPr>
                          <w:rPr>
                            <w:lang w:val="en-US"/>
                          </w:rPr>
                        </w:pPr>
                        <w:r>
                          <w:rPr>
                            <w:lang w:val="en-US"/>
                          </w:rPr>
                          <w:t>S</w:t>
                        </w:r>
                      </w:p>
                    </w:txbxContent>
                  </v:textbox>
                </v:shape>
                <v:shape id="Text Box 87" o:spid="_x0000_s1111" type="#_x0000_t202" style="position:absolute;left:6411;top:12739;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sDJsMA&#10;AADcAAAADwAAAGRycy9kb3ducmV2LnhtbERPTWvCQBC9F/wPywi91Y0tWI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sDJsMAAADcAAAADwAAAAAAAAAAAAAAAACYAgAAZHJzL2Rv&#10;d25yZXYueG1sUEsFBgAAAAAEAAQA9QAAAIgDAAAAAA==&#10;" filled="f" stroked="f">
                  <v:textbox inset="0,0,0,0">
                    <w:txbxContent>
                      <w:p w:rsidR="00F16364" w:rsidRDefault="00F16364" w:rsidP="00F16364">
                        <w:pPr>
                          <w:rPr>
                            <w:lang w:val="en-US"/>
                          </w:rPr>
                        </w:pPr>
                        <w:r>
                          <w:rPr>
                            <w:lang w:val="en-US"/>
                          </w:rPr>
                          <w:t>C</w:t>
                        </w:r>
                      </w:p>
                    </w:txbxContent>
                  </v:textbox>
                </v:shape>
                <v:shape id="Text Box 88" o:spid="_x0000_s1112" type="#_x0000_t202" style="position:absolute;left:5691;top:13099;width: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SXVMUA&#10;AADcAAAADwAAAGRycy9kb3ducmV2LnhtbESPQWvCQBCF74X+h2UEb3VjB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xJdUxQAAANwAAAAPAAAAAAAAAAAAAAAAAJgCAABkcnMv&#10;ZG93bnJldi54bWxQSwUGAAAAAAQABAD1AAAAigMAAAAA&#10;" filled="f" stroked="f">
                  <v:textbox inset="0,0,0,0">
                    <w:txbxContent>
                      <w:p w:rsidR="00F16364" w:rsidRDefault="00F16364" w:rsidP="00F16364">
                        <w:pPr>
                          <w:rPr>
                            <w:lang w:val="en-US"/>
                          </w:rPr>
                        </w:pPr>
                        <w:r>
                          <w:rPr>
                            <w:lang w:val="en-US"/>
                          </w:rPr>
                          <w:t>E</w:t>
                        </w:r>
                        <w:r>
                          <w:rPr>
                            <w:vertAlign w:val="subscript"/>
                            <w:lang w:val="en-US"/>
                          </w:rPr>
                          <w:t>1</w:t>
                        </w:r>
                      </w:p>
                    </w:txbxContent>
                  </v:textbox>
                </v:shape>
                <v:shape id="Text Box 89" o:spid="_x0000_s1113" type="#_x0000_t202" style="position:absolute;left:4821;top:13084;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yz8IA&#10;AADcAAAADwAAAGRycy9kb3ducmV2LnhtbERPTYvCMBC9L/gfwix4W9NVk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LPwgAAANwAAAAPAAAAAAAAAAAAAAAAAJgCAABkcnMvZG93&#10;bnJldi54bWxQSwUGAAAAAAQABAD1AAAAhwMAAAAA&#10;" filled="f" stroked="f">
                  <v:textbox inset="0,0,0,0">
                    <w:txbxContent>
                      <w:p w:rsidR="00F16364" w:rsidRDefault="00F16364" w:rsidP="00F16364">
                        <w:pPr>
                          <w:jc w:val="center"/>
                          <w:rPr>
                            <w:lang w:val="en-US"/>
                          </w:rPr>
                        </w:pPr>
                        <w:r>
                          <w:rPr>
                            <w:lang w:val="en-US"/>
                          </w:rPr>
                          <w:t>2</w:t>
                        </w:r>
                      </w:p>
                    </w:txbxContent>
                  </v:textbox>
                </v:shape>
                <v:shape id="Text Box 90" o:spid="_x0000_s1114" type="#_x0000_t202" style="position:absolute;left:4761;top:12814;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ToL8UA&#10;AADcAAAADwAAAGRycy9kb3ducmV2LnhtbESPQWvCQBCF74X+h2UEb3VjE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tOgvxQAAANwAAAAPAAAAAAAAAAAAAAAAAJgCAABkcnMv&#10;ZG93bnJldi54bWxQSwUGAAAAAAQABAD1AAAAigMAAAAA&#10;" filled="f" stroked="f">
                  <v:textbox inset="0,0,0,0">
                    <w:txbxContent>
                      <w:p w:rsidR="00F16364" w:rsidRDefault="00F16364" w:rsidP="00F16364">
                        <w:pPr>
                          <w:rPr>
                            <w:sz w:val="20"/>
                            <w:lang w:val="en-US"/>
                          </w:rPr>
                        </w:pPr>
                        <w:r>
                          <w:rPr>
                            <w:sz w:val="20"/>
                            <w:lang w:val="en-US"/>
                          </w:rPr>
                          <w:t>4</w:t>
                        </w:r>
                      </w:p>
                    </w:txbxContent>
                  </v:textbox>
                </v:shape>
                <v:shape id="Text Box 91" o:spid="_x0000_s1115" type="#_x0000_t202" style="position:absolute;left:5166;top:13099;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hNtMMA&#10;AADcAAAADwAAAGRycy9kb3ducmV2LnhtbERPTWvCQBC9F/oflil4azaKSJ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hNtMMAAADcAAAADwAAAAAAAAAAAAAAAACYAgAAZHJzL2Rv&#10;d25yZXYueG1sUEsFBgAAAAAEAAQA9QAAAIgDAAAAAA==&#10;" filled="f" stroked="f">
                  <v:textbox inset="0,0,0,0">
                    <w:txbxContent>
                      <w:p w:rsidR="00F16364" w:rsidRDefault="00F16364" w:rsidP="00F16364">
                        <w:pPr>
                          <w:rPr>
                            <w:lang w:val="en-US"/>
                          </w:rPr>
                        </w:pPr>
                        <w:r>
                          <w:rPr>
                            <w:lang w:val="en-US"/>
                          </w:rPr>
                          <w:t>3</w:t>
                        </w:r>
                      </w:p>
                    </w:txbxContent>
                  </v:textbox>
                </v:shape>
                <v:shape id="Text Box 92" o:spid="_x0000_s1116" type="#_x0000_t202" style="position:absolute;left:4761;top:13699;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rTw8MA&#10;AADcAAAADwAAAGRycy9kb3ducmV2LnhtbERPTWvCQBC9F/oflin01myUI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rTw8MAAADcAAAADwAAAAAAAAAAAAAAAACYAgAAZHJzL2Rv&#10;d25yZXYueG1sUEsFBgAAAAAEAAQA9QAAAIgDAAAAAA==&#10;" filled="f" stroked="f">
                  <v:textbox inset="0,0,0,0">
                    <w:txbxContent>
                      <w:p w:rsidR="00F16364" w:rsidRDefault="00F16364" w:rsidP="00F16364">
                        <w:pPr>
                          <w:rPr>
                            <w:lang w:val="en-US"/>
                          </w:rPr>
                        </w:pPr>
                        <w:r>
                          <w:rPr>
                            <w:lang w:val="en-US"/>
                          </w:rPr>
                          <w:t>1</w:t>
                        </w:r>
                      </w:p>
                    </w:txbxContent>
                  </v:textbox>
                </v:shape>
                <v:shape id="Text Box 93" o:spid="_x0000_s1117" type="#_x0000_t202" style="position:absolute;left:4356;top:12874;width:39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Z2WMMA&#10;AADcAAAADwAAAGRycy9kb3ducmV2LnhtbERPTWvCQBC9F/wPywi91Y1tE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Z2WMMAAADcAAAADwAAAAAAAAAAAAAAAACYAgAAZHJzL2Rv&#10;d25yZXYueG1sUEsFBgAAAAAEAAQA9QAAAIgDAAAAAA==&#10;" filled="f" stroked="f">
                  <v:textbox inset="0,0,0,0">
                    <w:txbxContent>
                      <w:p w:rsidR="00F16364" w:rsidRDefault="00F16364" w:rsidP="00F16364">
                        <w:pPr>
                          <w:jc w:val="center"/>
                          <w:rPr>
                            <w:lang w:val="en-US"/>
                          </w:rPr>
                        </w:pPr>
                        <w:r>
                          <w:rPr>
                            <w:lang w:val="en-US"/>
                          </w:rPr>
                          <w:t>W</w:t>
                        </w:r>
                        <w:r>
                          <w:rPr>
                            <w:vertAlign w:val="subscript"/>
                            <w:lang w:val="en-US"/>
                          </w:rPr>
                          <w:t>2</w:t>
                        </w:r>
                      </w:p>
                    </w:txbxContent>
                  </v:textbox>
                </v:shape>
                <v:shape id="Text Box 94" o:spid="_x0000_s1118" type="#_x0000_t202" style="position:absolute;left:4296;top:13264;width:4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uLMIA&#10;AADcAAAADwAAAGRycy9kb3ducmV2LnhtbERPTYvCMBC9C/sfwix403RFxO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j+4swgAAANwAAAAPAAAAAAAAAAAAAAAAAJgCAABkcnMvZG93&#10;bnJldi54bWxQSwUGAAAAAAQABAD1AAAAhwMAAAAA&#10;" filled="f" stroked="f">
                  <v:textbox inset="0,0,0,0">
                    <w:txbxContent>
                      <w:p w:rsidR="00F16364" w:rsidRDefault="00F16364" w:rsidP="00F16364">
                        <w:pPr>
                          <w:jc w:val="center"/>
                          <w:rPr>
                            <w:lang w:val="en-US"/>
                          </w:rPr>
                        </w:pPr>
                        <w:r>
                          <w:rPr>
                            <w:lang w:val="en-US"/>
                          </w:rPr>
                          <w:t>W</w:t>
                        </w:r>
                        <w:r>
                          <w:rPr>
                            <w:vertAlign w:val="subscript"/>
                            <w:lang w:val="en-US"/>
                          </w:rPr>
                          <w:t>1</w:t>
                        </w:r>
                      </w:p>
                    </w:txbxContent>
                  </v:textbox>
                </v:shape>
                <v:shape id="Text Box 95" o:spid="_x0000_s1119" type="#_x0000_t202" style="position:absolute;left:6771;top:14479;width:21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NLt8MA&#10;AADcAAAADwAAAGRycy9kb3ducmV2LnhtbERPTWvCQBC9F/wPywi91Y2lF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NLt8MAAADcAAAADwAAAAAAAAAAAAAAAACYAgAAZHJzL2Rv&#10;d25yZXYueG1sUEsFBgAAAAAEAAQA9QAAAIgDAAAAAA==&#10;" filled="f" stroked="f">
                  <v:textbox inset="0,0,0,0">
                    <w:txbxContent>
                      <w:p w:rsidR="00F16364" w:rsidRDefault="00F16364" w:rsidP="00F16364">
                        <w:pPr>
                          <w:pStyle w:val="5"/>
                          <w:rPr>
                            <w:lang w:val="ru-RU"/>
                          </w:rPr>
                        </w:pPr>
                        <w:r>
                          <w:rPr>
                            <w:lang w:val="ru-RU"/>
                          </w:rPr>
                          <w:t>Ёлланганлар сони</w:t>
                        </w:r>
                      </w:p>
                    </w:txbxContent>
                  </v:textbox>
                </v:shape>
                <v:line id="Line 96" o:spid="_x0000_s1120" style="position:absolute;flip:y;visibility:visible;mso-wrap-style:square" from="4716,11698" to="4716,12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ET9sUAAADcAAAADwAAAGRycy9kb3ducmV2LnhtbESPT2vCQBDF70K/wzKCl1A3apE2dZX6&#10;DwriQdtDj0N2mgSzsyE7avz2bqHgbYb3fm/ezBadq9WF2lB5NjAapqCIc28rLgx8f22fX0EFQbZY&#10;eyYDNwqwmD/1ZphZf+UDXY5SqBjCIUMDpUiTaR3ykhyGoW+Io/brW4cS17bQtsVrDHe1HqfpVDus&#10;OF4osaFVSfnpeHaxxnbP68kkWTqdJG+0+ZFdqsWYQb/7eAcl1MnD/E9/2si9TOH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3ET9sUAAADcAAAADwAAAAAAAAAA&#10;AAAAAAChAgAAZHJzL2Rvd25yZXYueG1sUEsFBgAAAAAEAAQA+QAAAJMDAAAAAA==&#10;">
                  <v:stroke endarrow="block"/>
                </v:line>
                <v:line id="Line 97" o:spid="_x0000_s1121" style="position:absolute;visibility:visible;mso-wrap-style:square" from="7956,14458" to="8856,14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Lx/sIAAADcAAAADwAAAGRycy9kb3ducmV2LnhtbERP32vCMBB+F/Y/hBvsTVNl2NkZRSyD&#10;PcyBOvZ8a86m2FxKE2v23xthsLf7+H7ech1tKwbqfeNYwXSSgSCunG64VvB1fBu/gPABWWPrmBT8&#10;kof16mG0xEK7K+9pOIRapBD2BSowIXSFlL4yZNFPXEecuJPrLYYE+1rqHq8p3LZylmVzabHh1GCw&#10;o62h6ny4WAW5Kfcyl+XH8bMcmuki7uL3z0Kpp8e4eQURKIZ/8Z/7Xaf5zzn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0Lx/sIAAADcAAAADwAAAAAAAAAAAAAA&#10;AAChAgAAZHJzL2Rvd25yZXYueG1sUEsFBgAAAAAEAAQA+QAAAJADAAAAAA==&#10;">
                  <v:stroke endarrow="block"/>
                </v:line>
              </v:group>
            </w:pict>
          </mc:Fallback>
        </mc:AlternateContent>
      </w: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p>
    <w:p w:rsidR="00F16364" w:rsidRDefault="00F16364" w:rsidP="00F16364">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8.4. Расм.  Мехнат бозорига касаба уюшмаси таъсири.</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Касаба уюшмаларнинг мехнат  бозорига  таъсири  хусусиятлари нимада? Касаба уюшмаси маълум воситалар билан мувозанатдан юкори бўлган иш хаки ставкаларининг белгиланишига  эришади.  Фараз киламиз, касаба  уюшмаси иш хаки ставкасининг </w:t>
      </w:r>
      <w:r>
        <w:rPr>
          <w:rFonts w:ascii="Virtec Times New Roman Uz" w:eastAsia="MS Mincho" w:hAnsi="Virtec Times New Roman Uz" w:cs="Times New Roman"/>
          <w:b/>
          <w:bCs/>
          <w:i/>
          <w:iCs/>
          <w:sz w:val="28"/>
        </w:rPr>
        <w:t>W</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sz w:val="28"/>
          <w:vertAlign w:val="subscript"/>
        </w:rPr>
        <w:t xml:space="preserve"> </w:t>
      </w:r>
      <w:r>
        <w:rPr>
          <w:rFonts w:ascii="Virtec Times New Roman Uz" w:eastAsia="MS Mincho" w:hAnsi="Virtec Times New Roman Uz" w:cs="Times New Roman"/>
          <w:sz w:val="28"/>
        </w:rPr>
        <w:t xml:space="preserve">даражасида ўрнатишга эришди.  Демак, бу касаба уюшма аъзолари бўлган ишчилар белгиланган ставкадан  </w:t>
      </w:r>
      <w:r>
        <w:rPr>
          <w:rFonts w:ascii="Virtec Times New Roman Uz" w:eastAsia="MS Mincho" w:hAnsi="Virtec Times New Roman Uz" w:cs="Times New Roman"/>
          <w:sz w:val="28"/>
        </w:rPr>
        <w:lastRenderedPageBreak/>
        <w:t>паст  нархда  ўз  хизматларини таклиф эта билмайдилар. Касба уюшманинг бундай харакатлари мехнат  таклифи ва талабга,  ундан самарали фойдаланишга, даромаднинг таксимланишига кандай таъсир этади?  Тадбиркорлар мехнатга талабни кискартирадилар, чунки  улар  учун ишчиларга тўланиладиган иш хаки харажат хисобланади.  Иш хаки ставкаси ошганлиги сабабли,  тадбиркорлар бандлар сонини камайтирмасдан иложлари йук.</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Тармокда бандлар сонининг  камайиши  мехнатнинг  самарасиз фойдаланилишига олиб  келади,  бу йу</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отишлар микдори графикдаги </w:t>
      </w:r>
      <w:r>
        <w:rPr>
          <w:rFonts w:ascii="Virtec Times New Roman Uz" w:eastAsia="MS Mincho" w:hAnsi="Virtec Times New Roman Uz" w:cs="Times New Roman"/>
          <w:b/>
          <w:bCs/>
          <w:i/>
          <w:iCs/>
          <w:sz w:val="28"/>
        </w:rPr>
        <w:t>E</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i/>
          <w:iCs/>
          <w:sz w:val="28"/>
        </w:rPr>
        <w:t>E</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N</w:t>
      </w:r>
      <w:r>
        <w:rPr>
          <w:rFonts w:ascii="Virtec Times New Roman Uz" w:eastAsia="MS Mincho" w:hAnsi="Virtec Times New Roman Uz" w:cs="Times New Roman"/>
          <w:b/>
          <w:bCs/>
          <w:i/>
          <w:iCs/>
          <w:sz w:val="28"/>
          <w:vertAlign w:val="subscript"/>
        </w:rPr>
        <w:t>2s</w:t>
      </w:r>
      <w:r>
        <w:rPr>
          <w:rFonts w:ascii="Virtec Times New Roman Uz" w:eastAsia="MS Mincho" w:hAnsi="Virtec Times New Roman Uz" w:cs="Times New Roman"/>
          <w:sz w:val="28"/>
        </w:rPr>
        <w:t xml:space="preserve"> учбурчак майдонига тенг.</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Даромад таксимоти хам сезиларли ўзгаради.  Агар касаба уюшмаси иш хаки ставкасини </w:t>
      </w:r>
      <w:r>
        <w:rPr>
          <w:rFonts w:ascii="Virtec Times New Roman Uz" w:eastAsia="MS Mincho" w:hAnsi="Virtec Times New Roman Uz" w:cs="Times New Roman"/>
          <w:b/>
          <w:bCs/>
          <w:i/>
          <w:iCs/>
          <w:sz w:val="28"/>
        </w:rPr>
        <w:t>W</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sz w:val="28"/>
          <w:vertAlign w:val="subscript"/>
        </w:rPr>
        <w:t xml:space="preserve"> </w:t>
      </w:r>
      <w:r>
        <w:rPr>
          <w:rFonts w:ascii="Virtec Times New Roman Uz" w:eastAsia="MS Mincho" w:hAnsi="Virtec Times New Roman Uz" w:cs="Times New Roman"/>
          <w:sz w:val="28"/>
        </w:rPr>
        <w:t xml:space="preserve">даражасида ўрнатса,  тармокнинг умумий даромади кискаради ва </w:t>
      </w:r>
      <w:r>
        <w:rPr>
          <w:rFonts w:ascii="Virtec Times New Roman Uz" w:eastAsia="MS Mincho" w:hAnsi="Virtec Times New Roman Uz" w:cs="Times New Roman"/>
          <w:b/>
          <w:bCs/>
          <w:i/>
          <w:iCs/>
          <w:sz w:val="28"/>
        </w:rPr>
        <w:t>AE</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N</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O</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 xml:space="preserve">майдонга тенг бўлади. Тармокда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олган </w:t>
      </w:r>
      <w:r>
        <w:rPr>
          <w:rFonts w:ascii="Virtec Times New Roman Uz" w:eastAsia="MS Mincho" w:hAnsi="Virtec Times New Roman Uz" w:cs="Times New Roman"/>
          <w:b/>
          <w:bCs/>
          <w:i/>
          <w:iCs/>
          <w:sz w:val="28"/>
        </w:rPr>
        <w:t>N</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sz w:val="28"/>
        </w:rPr>
        <w:t xml:space="preserve"> ишчилар уларга тегишли бўлган умумий иш хакини 2 майдонга тенг микдорда оширадилар,  4 майдон эса бошка ишлаб чикариш факторларидан фойдаланиш асосида олинадиган  даромадни  акс эттиради. </w:t>
      </w:r>
      <w:r>
        <w:rPr>
          <w:rFonts w:ascii="Virtec Times New Roman Uz" w:eastAsia="MS Mincho" w:hAnsi="Virtec Times New Roman Uz" w:cs="Times New Roman"/>
          <w:b/>
          <w:bCs/>
          <w:i/>
          <w:iCs/>
          <w:sz w:val="28"/>
        </w:rPr>
        <w:t>N</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 xml:space="preserve">ишчиларнинг иш хакининг ошиши,  бир кисм ишчиларнинг </w:t>
      </w:r>
      <w:r>
        <w:rPr>
          <w:rFonts w:ascii="Virtec Times New Roman Uz" w:eastAsia="MS Mincho" w:hAnsi="Virtec Times New Roman Uz" w:cs="Times New Roman"/>
          <w:b/>
          <w:bCs/>
          <w:sz w:val="28"/>
        </w:rPr>
        <w:t>(</w:t>
      </w:r>
      <w:r>
        <w:rPr>
          <w:rFonts w:ascii="Virtec Times New Roman Uz" w:eastAsia="MS Mincho" w:hAnsi="Virtec Times New Roman Uz" w:cs="Times New Roman"/>
          <w:b/>
          <w:bCs/>
          <w:i/>
          <w:iCs/>
          <w:sz w:val="28"/>
        </w:rPr>
        <w:t>N</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-N</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i/>
          <w:iCs/>
          <w:sz w:val="28"/>
        </w:rPr>
        <w:t>)</w:t>
      </w:r>
      <w:r>
        <w:rPr>
          <w:rFonts w:ascii="Virtec Times New Roman Uz" w:eastAsia="MS Mincho" w:hAnsi="Virtec Times New Roman Uz" w:cs="Times New Roman"/>
          <w:sz w:val="28"/>
        </w:rPr>
        <w:t xml:space="preserve"> тармокдан кетишига олиб келади.  Кўшимча ишчиларга талаб </w:t>
      </w:r>
      <w:r>
        <w:rPr>
          <w:rFonts w:ascii="Virtec Times New Roman Uz" w:eastAsia="MS Mincho" w:hAnsi="Virtec Times New Roman Uz" w:cs="Times New Roman"/>
          <w:i/>
          <w:iCs/>
          <w:sz w:val="28"/>
        </w:rPr>
        <w:t>(</w:t>
      </w:r>
      <w:r>
        <w:rPr>
          <w:rFonts w:ascii="Virtec Times New Roman Uz" w:eastAsia="MS Mincho" w:hAnsi="Virtec Times New Roman Uz" w:cs="Times New Roman"/>
          <w:b/>
          <w:bCs/>
          <w:i/>
          <w:iCs/>
          <w:sz w:val="28"/>
        </w:rPr>
        <w:t>N</w:t>
      </w:r>
      <w:r>
        <w:rPr>
          <w:rFonts w:ascii="Virtec Times New Roman Uz" w:eastAsia="MS Mincho" w:hAnsi="Virtec Times New Roman Uz" w:cs="Times New Roman"/>
          <w:b/>
          <w:bCs/>
          <w:i/>
          <w:iCs/>
          <w:sz w:val="28"/>
          <w:vertAlign w:val="subscript"/>
        </w:rPr>
        <w:t>3</w:t>
      </w:r>
      <w:r>
        <w:rPr>
          <w:rFonts w:ascii="Virtec Times New Roman Uz" w:eastAsia="MS Mincho" w:hAnsi="Virtec Times New Roman Uz" w:cs="Times New Roman"/>
          <w:b/>
          <w:bCs/>
          <w:i/>
          <w:iCs/>
          <w:sz w:val="28"/>
        </w:rPr>
        <w:t>-N</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i/>
          <w:iCs/>
          <w:sz w:val="28"/>
        </w:rPr>
        <w:t>)</w:t>
      </w:r>
      <w:r>
        <w:rPr>
          <w:rFonts w:ascii="Virtec Times New Roman Uz" w:eastAsia="MS Mincho" w:hAnsi="Virtec Times New Roman Uz" w:cs="Times New Roman"/>
          <w:sz w:val="28"/>
        </w:rPr>
        <w:t xml:space="preserve"> намоён этилмайди.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Касаба уюшмаси иш хаки ошишини ва ишсизликнинг ўсишини  бартараф этишга эришиш учун, сунъий равишда кўшимча ишчилар о</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имини касаба уюшмалари аъзолари сонини камайтириш билан тўхтатиб туради. Бундан ташкари,  касаба уюшмаси бўшаган кадрларни кайта тай</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рлашга кўма</w:t>
      </w:r>
      <w:r>
        <w:rPr>
          <w:rFonts w:ascii="Virtec Times New Roman Uz" w:eastAsia="MS Mincho" w:hAnsi="Virtec Times New Roman Uz" w:cs="Times New Roman"/>
          <w:sz w:val="28"/>
          <w:lang w:val="uk-UA"/>
        </w:rPr>
        <w:t>к</w:t>
      </w:r>
      <w:r>
        <w:rPr>
          <w:rFonts w:ascii="Virtec Times New Roman Uz" w:eastAsia="MS Mincho" w:hAnsi="Virtec Times New Roman Uz" w:cs="Times New Roman"/>
          <w:sz w:val="28"/>
        </w:rPr>
        <w:t>лашиши, иш хафтасининг кискаришига эришиши мумкин.</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Монополистик мехнат бозори. Тармокда касаба  уюшмаси  амал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илмайди ва фирма ягона иш билан таъминловчи бўлган холатни кўриб ўтамиз.  Бу мехнат бозорида монопсон холатни билдиради. Монопсон деб,  тармокда  иш  кучини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 xml:space="preserve">ллайдиган  бир ассоциацияга шартли равишда кўшиш мумкин бўлган камгина фирмалар сони,  бўлган холатни айтиш мумкин. Демак монопсон деганда, бир </w:t>
      </w:r>
      <w:r>
        <w:rPr>
          <w:rFonts w:ascii="Virtec Times New Roman Uz" w:eastAsia="MS Mincho" w:hAnsi="Virtec Times New Roman Uz" w:cs="Times New Roman"/>
          <w:sz w:val="28"/>
          <w:lang w:val="uk-UA"/>
        </w:rPr>
        <w:t>х</w:t>
      </w:r>
      <w:r>
        <w:rPr>
          <w:rFonts w:ascii="Virtec Times New Roman Uz" w:eastAsia="MS Mincho" w:hAnsi="Virtec Times New Roman Uz" w:cs="Times New Roman"/>
          <w:sz w:val="28"/>
        </w:rPr>
        <w:t>аридорга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 xml:space="preserve">лловчига) бир канча сотувчилар (ишчилар)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арши  т</w:t>
      </w:r>
      <w:r>
        <w:rPr>
          <w:rFonts w:ascii="Virtec Times New Roman Uz" w:eastAsia="MS Mincho" w:hAnsi="Virtec Times New Roman Uz" w:cs="Times New Roman"/>
          <w:sz w:val="28"/>
          <w:lang w:val="uk-UA"/>
        </w:rPr>
        <w:t>у</w:t>
      </w:r>
      <w:r>
        <w:rPr>
          <w:rFonts w:ascii="Virtec Times New Roman Uz" w:eastAsia="MS Mincho" w:hAnsi="Virtec Times New Roman Uz" w:cs="Times New Roman"/>
          <w:sz w:val="28"/>
        </w:rPr>
        <w:t>рган  бозор холати тушунилади. Монопсон холат кичик ша</w:t>
      </w:r>
      <w:r>
        <w:rPr>
          <w:rFonts w:ascii="Virtec Times New Roman Uz" w:eastAsia="MS Mincho" w:hAnsi="Virtec Times New Roman Uz" w:cs="Times New Roman"/>
          <w:sz w:val="28"/>
          <w:lang w:val="uk-UA"/>
        </w:rPr>
        <w:t>х</w:t>
      </w:r>
      <w:r>
        <w:rPr>
          <w:rFonts w:ascii="Virtec Times New Roman Uz" w:eastAsia="MS Mincho" w:hAnsi="Virtec Times New Roman Uz" w:cs="Times New Roman"/>
          <w:sz w:val="28"/>
        </w:rPr>
        <w:t xml:space="preserve">арларда, факат бирта фирма аксарият ишчиларни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 xml:space="preserve">ллайдиган жойларда намоён бўлади.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Монопсон мехнатнинг  ягона "Харидори" бўлганлиги сабабли, у доимий иш хаки ставкасини ўрнатиши мумкин. Бу нимага олиб келади? Мехнат таклифи эгри чизиги ўзгармайди,  талаб эгри чизиги эса горизонтал холатга келади.  Иш хакининг камайганлигидан норози бўлган бир кисм ишчилар монопсония хукмрон бўлган тармокни тарк этадилар. Бандларнинг кискариши мехнатдан фойдаланиш самарадорлигини камайтиришга  ва  даромаднинг  кайта таксимланишига олиб келади.  Монопсония мехнат </w:t>
      </w:r>
      <w:r>
        <w:rPr>
          <w:rFonts w:ascii="Virtec Times New Roman Uz" w:eastAsia="MS Mincho" w:hAnsi="Virtec Times New Roman Uz" w:cs="Times New Roman"/>
          <w:sz w:val="28"/>
        </w:rPr>
        <w:lastRenderedPageBreak/>
        <w:t>бозорига салбий таъсир кўрсатади, чунки иш хакининг пастлиги туфайли бир кисм ишчилар тармокни тарк этадилар, иш хаки юкори бўлган хар кандай бошка тармокнинг ишчилари бу тармокка ўз хизматларини таклиф этмайдилар.</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Монопсон фирма ўз  фойдасини максималлаштириш максадини  кўйиб, канча  ишчи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 xml:space="preserve">ллайди ва кандай даражада иш хакини ўрнатади?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Бу саволга жавоб бериш учун куйидагини хисобга олиш керак:  монопсония шароитида  мехнат  таклифи  эгри чизиги тадбиркор учун мехнатга ўртача харажатлар эгри чизиги хисобланади.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Хар кандай фирманинг кўшимча ишчи ёллашга харажатлари фирманинг бу ишчидан фойдаланишининг чекланган тўнкалган  харажатлари  хисобланади. Бошкача килиб айтганда, ишчининг иш хаки бошка тармокдагилардагидан кам бўлмаслиги керак.  Лекин монопсония шароитида альтернатива монопсон  фирманинг  ўзи  бўлганлиги  сабабли,  юкорирок ставкада ишчини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 xml:space="preserve">ллаб,  бу фирма шундай юкори иш  хакини  хамма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 xml:space="preserve">лланадиган ишчиларга тўлаши керак. Шундай килиб, охирги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 xml:space="preserve">лланган ишчининг иш хаки (чекланган ставка) хамма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 xml:space="preserve">лланган  ишчилар иш хаки ставкасига тенг бўлади, яъни </w:t>
      </w:r>
      <w:r>
        <w:rPr>
          <w:rFonts w:ascii="Virtec Times New Roman Uz" w:eastAsia="MS Mincho" w:hAnsi="Virtec Times New Roman Uz" w:cs="Times New Roman"/>
          <w:b/>
          <w:bCs/>
          <w:i/>
          <w:iCs/>
          <w:sz w:val="28"/>
        </w:rPr>
        <w:t>S</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эгри чизикнинг (иш хакининг чекланган ставкасини акс эттиради) хар бир нуктаси  ўртача иш хакини аниклайди.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Фойдасини максималлаштирадиган фирма учун ресурснинг ўртача харажатларини бахолаш  билан биргаликда чекланган харажатларини хам бахолаш </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арур.  Монопсон мехнат бозори учун ўртача ва  чекланган эгри чизиклар ў</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аро</w:t>
      </w:r>
      <w:r>
        <w:rPr>
          <w:rFonts w:ascii="Virtec Times New Roman Uz" w:eastAsia="MS Mincho" w:hAnsi="Virtec Times New Roman Uz" w:cs="Times New Roman"/>
          <w:sz w:val="28"/>
          <w:lang w:val="uk-UA"/>
        </w:rPr>
        <w:t xml:space="preserve"> </w:t>
      </w:r>
      <w:r>
        <w:rPr>
          <w:rFonts w:ascii="Virtec Times New Roman Uz" w:eastAsia="MS Mincho" w:hAnsi="Virtec Times New Roman Uz" w:cs="Times New Roman"/>
          <w:sz w:val="28"/>
        </w:rPr>
        <w:t xml:space="preserve">нисбати коидаларини кўллаймиз: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1) агар ўртача харажатлар ошса,  чекланган  харажатлар  хам ошади, лекин ўртача харажатлар ўсишидан тезрок </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сади;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мехнатнинг ўртача ва чекланган харажатлари бир  нуктадан бошланади;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3) агар мехнатнинг у</w:t>
      </w:r>
      <w:r>
        <w:rPr>
          <w:rFonts w:ascii="Virtec Times New Roman Uz" w:eastAsia="MS Mincho" w:hAnsi="Virtec Times New Roman Uz" w:cs="Times New Roman"/>
          <w:sz w:val="28"/>
          <w:lang w:val="uk-UA"/>
        </w:rPr>
        <w:t>р</w:t>
      </w:r>
      <w:r>
        <w:rPr>
          <w:rFonts w:ascii="Virtec Times New Roman Uz" w:eastAsia="MS Mincho" w:hAnsi="Virtec Times New Roman Uz" w:cs="Times New Roman"/>
          <w:sz w:val="28"/>
        </w:rPr>
        <w:t>тача харажатлари  тўгри  чизик  бўлса, унда чекланган харажатлар эгри чизиги хам тўгри чизик бўлади.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Агар мехнат таклифи эгри чизиги тўгри чизик бўлса, биз осонгина чекланган  харажатлар  эгри чизигини тузишимиз мумкин.  Ўз  фойдасини максималлаштирадиган фирма кўшимча ишчи ёллашни  мехнатнинг чекланган  харажатлари мехнатнинг чекланган махсулотига тенг бўлганда тўхтатади. </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Монопсония шароитида  мукаммал ракобат шароитидагига нисбатан мувозанат бандлик даражаси ва иш хаки даражаси юкори  бўлади. Монопсон фирма учун иш хаки ставкаси пулда ифодаланган мехнатнинг чекланган махсулотига тенг бўлгунга кадар ишчиларни кабул килиш маъносиз. Мукаммал ракобатдагига нисбатан монопсонист иш хаки ставкасини пастрок белгилайди ва камрок  микдорда  ишчи кабул килади.</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Мехнат бозорига конун бўйича белгиланадиган иш хаки минимуми катта таъсир кўрсатади.  Унинг бозорга таъсири касаба уюшмаларнинг иш хакини белгилаганликлари кабидир.</w:t>
      </w:r>
    </w:p>
    <w:p w:rsidR="00F16364" w:rsidRDefault="00F16364" w:rsidP="00F1636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Кўп йиллик тадкикотлар натижасида шу маълумки,  иш хаки минимумининг  10%  ошиши 16 - 19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 xml:space="preserve">шдагилар бандлигини 1 - 3 %  га кискартиради.  Худди шундай микдорда минимал иш хакининг  ошиши 20 - 24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шдагиларнинг бандлигини 1%  га камайтиради.  Демак, иш хаки минимумининг ошиши бандликка салбий таъсир кўрсатади.</w:t>
      </w:r>
    </w:p>
    <w:p w:rsidR="00F16364" w:rsidRDefault="00F16364" w:rsidP="00F1636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Назорат учун саволлар:</w:t>
      </w:r>
    </w:p>
    <w:p w:rsidR="00F16364" w:rsidRDefault="00F16364" w:rsidP="00F1636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 xml:space="preserve">1. Иктисодий ресурсларни санаб </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тинг.</w:t>
      </w:r>
    </w:p>
    <w:p w:rsidR="00F16364" w:rsidRDefault="00F16364" w:rsidP="00F1636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2. Ишлаб чикариш воситаларига талаб.</w:t>
      </w:r>
    </w:p>
    <w:p w:rsidR="00F16364" w:rsidRDefault="00F16364" w:rsidP="00F16364">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3. Иктисодий  ресурсларга  чекланган  харажатлар  тушунчасини изо</w:t>
      </w:r>
      <w:r>
        <w:rPr>
          <w:rFonts w:ascii="Virtec Times New Roman Uz" w:eastAsia="MS Mincho" w:hAnsi="Virtec Times New Roman Uz" w:cs="Times New Roman"/>
          <w:sz w:val="28"/>
          <w:lang w:val="uk-UA"/>
        </w:rPr>
        <w:t>х</w:t>
      </w:r>
      <w:r>
        <w:rPr>
          <w:rFonts w:ascii="Virtec Times New Roman Uz" w:eastAsia="MS Mincho" w:hAnsi="Virtec Times New Roman Uz" w:cs="Times New Roman"/>
          <w:sz w:val="28"/>
        </w:rPr>
        <w:t>ланг.</w:t>
      </w:r>
    </w:p>
    <w:p w:rsidR="00F16364" w:rsidRDefault="00F16364" w:rsidP="00F1636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4. Ресурслар чекланган махсулоти тушунчасини изо</w:t>
      </w:r>
      <w:r>
        <w:rPr>
          <w:rFonts w:ascii="Virtec Times New Roman Uz" w:eastAsia="MS Mincho" w:hAnsi="Virtec Times New Roman Uz" w:cs="Times New Roman"/>
          <w:sz w:val="28"/>
          <w:lang w:val="uk-UA"/>
        </w:rPr>
        <w:t>х</w:t>
      </w:r>
      <w:r>
        <w:rPr>
          <w:rFonts w:ascii="Virtec Times New Roman Uz" w:eastAsia="MS Mincho" w:hAnsi="Virtec Times New Roman Uz" w:cs="Times New Roman"/>
          <w:sz w:val="28"/>
        </w:rPr>
        <w:t>ланг.</w:t>
      </w:r>
    </w:p>
    <w:p w:rsidR="00F16364" w:rsidRDefault="00F16364" w:rsidP="00F1636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5. Иктисодий ресурсларга талаб ўзгарувчанлигини тушунтиринг.</w:t>
      </w:r>
    </w:p>
    <w:p w:rsidR="00F16364" w:rsidRDefault="00F16364" w:rsidP="00F16364">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6. Максимал фойдани таъминловчи ресурслар  сарфи  мувозанати     нима?</w:t>
      </w:r>
    </w:p>
    <w:p w:rsidR="00F16364" w:rsidRDefault="00F16364" w:rsidP="00F1636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7. Иктисодий ресурслар таклифи деганда нимани тушунасиз?</w:t>
      </w:r>
    </w:p>
    <w:p w:rsidR="00F16364" w:rsidRDefault="00F16364" w:rsidP="00F1636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8. Мехнат ресурслари хакида нималар биласиз?</w:t>
      </w:r>
    </w:p>
    <w:p w:rsidR="00F16364" w:rsidRDefault="00F16364" w:rsidP="00F1636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 xml:space="preserve">9. Дисконтланган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 деганда нимани тушунасиз?</w:t>
      </w:r>
    </w:p>
    <w:p w:rsidR="00F16364" w:rsidRDefault="00F16364" w:rsidP="00F16364">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10. Капиталнинг чекланган самарадорлиги нима?</w:t>
      </w:r>
    </w:p>
    <w:p w:rsidR="00F16364" w:rsidRDefault="00F16364" w:rsidP="00F1636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11. Иш хаки ставкаси нима?</w:t>
      </w:r>
    </w:p>
    <w:p w:rsidR="00F16364" w:rsidRDefault="00F16364" w:rsidP="00F16364">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12. Иш хакининг реал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иймати нима?</w:t>
      </w:r>
    </w:p>
    <w:p w:rsidR="00F16364" w:rsidRDefault="00F16364" w:rsidP="00F16364">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13. Минимал иш хаки деганда нимани тушунасиз?</w:t>
      </w:r>
    </w:p>
    <w:p w:rsidR="00F16364" w:rsidRDefault="00F16364" w:rsidP="00F16364">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14. Иш хакига чекланган харажатлар деганда нимани тушунасиз?</w:t>
      </w:r>
    </w:p>
    <w:p w:rsidR="00F16364" w:rsidRDefault="00F16364" w:rsidP="00F16364">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15. Махсулот учун кетган мехнатнинг пулдаги ифодаси?</w:t>
      </w:r>
    </w:p>
    <w:p w:rsidR="00F16364" w:rsidRDefault="00F16364" w:rsidP="00F16364">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16. Мехнат бозори нима?</w:t>
      </w:r>
    </w:p>
    <w:p w:rsidR="00F16364" w:rsidRDefault="00F16364" w:rsidP="00F16364">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17. Мехнат талаби ва таклифининг ўзгариши.</w:t>
      </w:r>
    </w:p>
    <w:p w:rsidR="00F16364" w:rsidRDefault="00F16364" w:rsidP="00F16364">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18. Минимал харажатларни таъминловчи ресурслар сарфи  мувозанати нима?</w:t>
      </w:r>
    </w:p>
    <w:p w:rsidR="00F16364" w:rsidRDefault="00F16364" w:rsidP="00F16364">
      <w:pPr>
        <w:pStyle w:val="a3"/>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Амалиёт дарсларида бажариладиган машгулотлар.</w:t>
      </w:r>
    </w:p>
    <w:p w:rsidR="00F16364" w:rsidRDefault="00F16364" w:rsidP="00F16364">
      <w:pPr>
        <w:pStyle w:val="a3"/>
        <w:spacing w:line="312" w:lineRule="auto"/>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b/>
          <w:sz w:val="28"/>
        </w:rPr>
        <w:t>1 машгулот</w:t>
      </w:r>
      <w:r>
        <w:rPr>
          <w:rFonts w:ascii="Virtec Times New Roman Uz" w:hAnsi="Virtec Times New Roman Uz"/>
          <w:sz w:val="28"/>
        </w:rPr>
        <w:t xml:space="preserve">. 8.5 расмда индивид томонидан Мехнат вакти ва дам олиш вакти танловини акс эттирувчи бефарклик эгри чизиги кўрсатилган. Фараз киламиз, индивид ишласа хам, ишламаса хам кунига 20 сўм даромадга эга.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а) Графикда иш хаки ставкаси 2,5 сўм соатига бўлган шароитдаги бюджет чизигини чизинг. </w: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w:lastRenderedPageBreak/>
        <mc:AlternateContent>
          <mc:Choice Requires="wpg">
            <w:drawing>
              <wp:anchor distT="0" distB="0" distL="114300" distR="114300" simplePos="0" relativeHeight="251663360" behindDoc="0" locked="0" layoutInCell="0" allowOverlap="1">
                <wp:simplePos x="0" y="0"/>
                <wp:positionH relativeFrom="column">
                  <wp:posOffset>658495</wp:posOffset>
                </wp:positionH>
                <wp:positionV relativeFrom="paragraph">
                  <wp:posOffset>1270</wp:posOffset>
                </wp:positionV>
                <wp:extent cx="3122930" cy="2235835"/>
                <wp:effectExtent l="0" t="8255" r="5715" b="3810"/>
                <wp:wrapNone/>
                <wp:docPr id="96" name="Группа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2930" cy="2235835"/>
                          <a:chOff x="1459" y="1420"/>
                          <a:chExt cx="4918" cy="3521"/>
                        </a:xfrm>
                      </wpg:grpSpPr>
                      <wps:wsp>
                        <wps:cNvPr id="97" name="Line 99"/>
                        <wps:cNvCnPr/>
                        <wps:spPr bwMode="auto">
                          <a:xfrm>
                            <a:off x="2408" y="1420"/>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100"/>
                        <wps:cNvCnPr/>
                        <wps:spPr bwMode="auto">
                          <a:xfrm>
                            <a:off x="2408" y="4260"/>
                            <a:ext cx="39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101"/>
                        <wps:cNvCnPr/>
                        <wps:spPr bwMode="auto">
                          <a:xfrm>
                            <a:off x="3080" y="42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02"/>
                        <wps:cNvCnPr/>
                        <wps:spPr bwMode="auto">
                          <a:xfrm>
                            <a:off x="3824" y="42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103"/>
                        <wps:cNvCnPr/>
                        <wps:spPr bwMode="auto">
                          <a:xfrm>
                            <a:off x="5296" y="42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104"/>
                        <wps:cNvCnPr/>
                        <wps:spPr bwMode="auto">
                          <a:xfrm>
                            <a:off x="4528" y="42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105"/>
                        <wps:cNvCnPr/>
                        <wps:spPr bwMode="auto">
                          <a:xfrm>
                            <a:off x="2360" y="3792"/>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106"/>
                        <wps:cNvCnPr/>
                        <wps:spPr bwMode="auto">
                          <a:xfrm>
                            <a:off x="2360" y="3312"/>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107"/>
                        <wps:cNvCnPr/>
                        <wps:spPr bwMode="auto">
                          <a:xfrm>
                            <a:off x="2360" y="283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108"/>
                        <wps:cNvCnPr/>
                        <wps:spPr bwMode="auto">
                          <a:xfrm>
                            <a:off x="2360" y="2390"/>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109"/>
                        <wps:cNvCnPr/>
                        <wps:spPr bwMode="auto">
                          <a:xfrm>
                            <a:off x="2384" y="191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Text Box 110"/>
                        <wps:cNvSpPr txBox="1">
                          <a:spLocks noChangeArrowheads="1"/>
                        </wps:cNvSpPr>
                        <wps:spPr bwMode="auto">
                          <a:xfrm>
                            <a:off x="1802" y="1712"/>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100</w:t>
                              </w:r>
                            </w:p>
                          </w:txbxContent>
                        </wps:txbx>
                        <wps:bodyPr rot="0" vert="horz" wrap="square" lIns="91440" tIns="45720" rIns="91440" bIns="45720" anchor="t" anchorCtr="0" upright="1">
                          <a:noAutofit/>
                        </wps:bodyPr>
                      </wps:wsp>
                      <wps:wsp>
                        <wps:cNvPr id="109" name="Text Box 111"/>
                        <wps:cNvSpPr txBox="1">
                          <a:spLocks noChangeArrowheads="1"/>
                        </wps:cNvSpPr>
                        <wps:spPr bwMode="auto">
                          <a:xfrm>
                            <a:off x="1922" y="2152"/>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80</w:t>
                              </w:r>
                            </w:p>
                          </w:txbxContent>
                        </wps:txbx>
                        <wps:bodyPr rot="0" vert="horz" wrap="square" lIns="91440" tIns="45720" rIns="91440" bIns="45720" anchor="t" anchorCtr="0" upright="1">
                          <a:noAutofit/>
                        </wps:bodyPr>
                      </wps:wsp>
                      <wps:wsp>
                        <wps:cNvPr id="110" name="Text Box 112"/>
                        <wps:cNvSpPr txBox="1">
                          <a:spLocks noChangeArrowheads="1"/>
                        </wps:cNvSpPr>
                        <wps:spPr bwMode="auto">
                          <a:xfrm>
                            <a:off x="1922" y="2602"/>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60</w:t>
                              </w:r>
                            </w:p>
                          </w:txbxContent>
                        </wps:txbx>
                        <wps:bodyPr rot="0" vert="horz" wrap="square" lIns="91440" tIns="45720" rIns="91440" bIns="45720" anchor="t" anchorCtr="0" upright="1">
                          <a:noAutofit/>
                        </wps:bodyPr>
                      </wps:wsp>
                      <wps:wsp>
                        <wps:cNvPr id="111" name="Text Box 113"/>
                        <wps:cNvSpPr txBox="1">
                          <a:spLocks noChangeArrowheads="1"/>
                        </wps:cNvSpPr>
                        <wps:spPr bwMode="auto">
                          <a:xfrm>
                            <a:off x="1922" y="3100"/>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40</w:t>
                              </w:r>
                            </w:p>
                          </w:txbxContent>
                        </wps:txbx>
                        <wps:bodyPr rot="0" vert="horz" wrap="square" lIns="91440" tIns="45720" rIns="91440" bIns="45720" anchor="t" anchorCtr="0" upright="1">
                          <a:noAutofit/>
                        </wps:bodyPr>
                      </wps:wsp>
                      <wps:wsp>
                        <wps:cNvPr id="112" name="Text Box 114"/>
                        <wps:cNvSpPr txBox="1">
                          <a:spLocks noChangeArrowheads="1"/>
                        </wps:cNvSpPr>
                        <wps:spPr bwMode="auto">
                          <a:xfrm>
                            <a:off x="1922" y="3574"/>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20</w:t>
                              </w:r>
                            </w:p>
                          </w:txbxContent>
                        </wps:txbx>
                        <wps:bodyPr rot="0" vert="horz" wrap="square" lIns="91440" tIns="45720" rIns="91440" bIns="45720" anchor="t" anchorCtr="0" upright="1">
                          <a:noAutofit/>
                        </wps:bodyPr>
                      </wps:wsp>
                      <wps:wsp>
                        <wps:cNvPr id="113" name="Text Box 115"/>
                        <wps:cNvSpPr txBox="1">
                          <a:spLocks noChangeArrowheads="1"/>
                        </wps:cNvSpPr>
                        <wps:spPr bwMode="auto">
                          <a:xfrm>
                            <a:off x="2072" y="4236"/>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0</w:t>
                              </w:r>
                            </w:p>
                          </w:txbxContent>
                        </wps:txbx>
                        <wps:bodyPr rot="0" vert="horz" wrap="square" lIns="91440" tIns="45720" rIns="91440" bIns="45720" anchor="t" anchorCtr="0" upright="1">
                          <a:noAutofit/>
                        </wps:bodyPr>
                      </wps:wsp>
                      <wps:wsp>
                        <wps:cNvPr id="114" name="Text Box 116"/>
                        <wps:cNvSpPr txBox="1">
                          <a:spLocks noChangeArrowheads="1"/>
                        </wps:cNvSpPr>
                        <wps:spPr bwMode="auto">
                          <a:xfrm>
                            <a:off x="2864" y="4260"/>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6</w:t>
                              </w:r>
                            </w:p>
                          </w:txbxContent>
                        </wps:txbx>
                        <wps:bodyPr rot="0" vert="horz" wrap="square" lIns="91440" tIns="45720" rIns="91440" bIns="45720" anchor="t" anchorCtr="0" upright="1">
                          <a:noAutofit/>
                        </wps:bodyPr>
                      </wps:wsp>
                      <wps:wsp>
                        <wps:cNvPr id="115" name="Text Box 117"/>
                        <wps:cNvSpPr txBox="1">
                          <a:spLocks noChangeArrowheads="1"/>
                        </wps:cNvSpPr>
                        <wps:spPr bwMode="auto">
                          <a:xfrm>
                            <a:off x="5008" y="4282"/>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24</w:t>
                              </w:r>
                            </w:p>
                          </w:txbxContent>
                        </wps:txbx>
                        <wps:bodyPr rot="0" vert="horz" wrap="square" lIns="91440" tIns="45720" rIns="91440" bIns="45720" anchor="t" anchorCtr="0" upright="1">
                          <a:noAutofit/>
                        </wps:bodyPr>
                      </wps:wsp>
                      <wps:wsp>
                        <wps:cNvPr id="116" name="Text Box 118"/>
                        <wps:cNvSpPr txBox="1">
                          <a:spLocks noChangeArrowheads="1"/>
                        </wps:cNvSpPr>
                        <wps:spPr bwMode="auto">
                          <a:xfrm>
                            <a:off x="4282" y="4306"/>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18</w:t>
                              </w:r>
                            </w:p>
                          </w:txbxContent>
                        </wps:txbx>
                        <wps:bodyPr rot="0" vert="horz" wrap="square" lIns="91440" tIns="45720" rIns="91440" bIns="45720" anchor="t" anchorCtr="0" upright="1">
                          <a:noAutofit/>
                        </wps:bodyPr>
                      </wps:wsp>
                      <wps:wsp>
                        <wps:cNvPr id="117" name="Text Box 119"/>
                        <wps:cNvSpPr txBox="1">
                          <a:spLocks noChangeArrowheads="1"/>
                        </wps:cNvSpPr>
                        <wps:spPr bwMode="auto">
                          <a:xfrm>
                            <a:off x="3562" y="4298"/>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12</w:t>
                              </w:r>
                            </w:p>
                          </w:txbxContent>
                        </wps:txbx>
                        <wps:bodyPr rot="0" vert="horz" wrap="square" lIns="91440" tIns="45720" rIns="91440" bIns="45720" anchor="t" anchorCtr="0" upright="1">
                          <a:noAutofit/>
                        </wps:bodyPr>
                      </wps:wsp>
                      <wps:wsp>
                        <wps:cNvPr id="118" name="Text Box 120"/>
                        <wps:cNvSpPr txBox="1">
                          <a:spLocks noChangeArrowheads="1"/>
                        </wps:cNvSpPr>
                        <wps:spPr bwMode="auto">
                          <a:xfrm>
                            <a:off x="2864" y="4544"/>
                            <a:ext cx="2721"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Дам олиш (соат/кун)</w:t>
                              </w:r>
                            </w:p>
                          </w:txbxContent>
                        </wps:txbx>
                        <wps:bodyPr rot="0" vert="horz" wrap="square" lIns="91440" tIns="45720" rIns="91440" bIns="45720" anchor="t" anchorCtr="0" upright="1">
                          <a:noAutofit/>
                        </wps:bodyPr>
                      </wps:wsp>
                      <wps:wsp>
                        <wps:cNvPr id="119" name="Text Box 121"/>
                        <wps:cNvSpPr txBox="1">
                          <a:spLocks noChangeArrowheads="1"/>
                        </wps:cNvSpPr>
                        <wps:spPr bwMode="auto">
                          <a:xfrm>
                            <a:off x="1459" y="1840"/>
                            <a:ext cx="397" cy="2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 xml:space="preserve">даромад </w:t>
                              </w:r>
                            </w:p>
                          </w:txbxContent>
                        </wps:txbx>
                        <wps:bodyPr rot="0" vert="horz" wrap="square" lIns="91440" tIns="45720" rIns="91440" bIns="45720" anchor="t" anchorCtr="0" upright="1">
                          <a:noAutofit/>
                        </wps:bodyPr>
                      </wps:wsp>
                      <wps:wsp>
                        <wps:cNvPr id="120" name="Text Box 122"/>
                        <wps:cNvSpPr txBox="1">
                          <a:spLocks noChangeArrowheads="1"/>
                        </wps:cNvSpPr>
                        <wps:spPr bwMode="auto">
                          <a:xfrm>
                            <a:off x="5104" y="3032"/>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vertAlign w:val="subscript"/>
                                  <w:lang w:val="en-US"/>
                                </w:rPr>
                              </w:pPr>
                              <w:r>
                                <w:rPr>
                                  <w:b/>
                                  <w:i/>
                                  <w:lang w:val="en-US"/>
                                </w:rPr>
                                <w:t>IC</w:t>
                              </w:r>
                              <w:r>
                                <w:rPr>
                                  <w:b/>
                                  <w:i/>
                                  <w:vertAlign w:val="subscript"/>
                                  <w:lang w:val="en-US"/>
                                </w:rPr>
                                <w:t>2</w:t>
                              </w:r>
                            </w:p>
                          </w:txbxContent>
                        </wps:txbx>
                        <wps:bodyPr rot="0" vert="horz" wrap="square" lIns="91440" tIns="45720" rIns="91440" bIns="45720" anchor="t" anchorCtr="0" upright="1">
                          <a:noAutofit/>
                        </wps:bodyPr>
                      </wps:wsp>
                      <wps:wsp>
                        <wps:cNvPr id="121" name="Freeform 123"/>
                        <wps:cNvSpPr>
                          <a:spLocks/>
                        </wps:cNvSpPr>
                        <wps:spPr bwMode="auto">
                          <a:xfrm>
                            <a:off x="3258" y="1865"/>
                            <a:ext cx="2313" cy="1841"/>
                          </a:xfrm>
                          <a:custGeom>
                            <a:avLst/>
                            <a:gdLst>
                              <a:gd name="T0" fmla="*/ 0 w 2313"/>
                              <a:gd name="T1" fmla="*/ 0 h 1841"/>
                              <a:gd name="T2" fmla="*/ 94 w 2313"/>
                              <a:gd name="T3" fmla="*/ 425 h 1841"/>
                              <a:gd name="T4" fmla="*/ 401 w 2313"/>
                              <a:gd name="T5" fmla="*/ 1039 h 1841"/>
                              <a:gd name="T6" fmla="*/ 944 w 2313"/>
                              <a:gd name="T7" fmla="*/ 1582 h 1841"/>
                              <a:gd name="T8" fmla="*/ 1652 w 2313"/>
                              <a:gd name="T9" fmla="*/ 1841 h 1841"/>
                              <a:gd name="T10" fmla="*/ 2313 w 2313"/>
                              <a:gd name="T11" fmla="*/ 1818 h 1841"/>
                            </a:gdLst>
                            <a:ahLst/>
                            <a:cxnLst>
                              <a:cxn ang="0">
                                <a:pos x="T0" y="T1"/>
                              </a:cxn>
                              <a:cxn ang="0">
                                <a:pos x="T2" y="T3"/>
                              </a:cxn>
                              <a:cxn ang="0">
                                <a:pos x="T4" y="T5"/>
                              </a:cxn>
                              <a:cxn ang="0">
                                <a:pos x="T6" y="T7"/>
                              </a:cxn>
                              <a:cxn ang="0">
                                <a:pos x="T8" y="T9"/>
                              </a:cxn>
                              <a:cxn ang="0">
                                <a:pos x="T10" y="T11"/>
                              </a:cxn>
                            </a:cxnLst>
                            <a:rect l="0" t="0" r="r" b="b"/>
                            <a:pathLst>
                              <a:path w="2313" h="1841">
                                <a:moveTo>
                                  <a:pt x="0" y="0"/>
                                </a:moveTo>
                                <a:lnTo>
                                  <a:pt x="94" y="425"/>
                                </a:lnTo>
                                <a:lnTo>
                                  <a:pt x="401" y="1039"/>
                                </a:lnTo>
                                <a:lnTo>
                                  <a:pt x="944" y="1582"/>
                                </a:lnTo>
                                <a:lnTo>
                                  <a:pt x="1652" y="1841"/>
                                </a:lnTo>
                                <a:lnTo>
                                  <a:pt x="2313" y="1818"/>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124"/>
                        <wps:cNvSpPr>
                          <a:spLocks/>
                        </wps:cNvSpPr>
                        <wps:spPr bwMode="auto">
                          <a:xfrm>
                            <a:off x="3612" y="1936"/>
                            <a:ext cx="1936" cy="1506"/>
                          </a:xfrm>
                          <a:custGeom>
                            <a:avLst/>
                            <a:gdLst>
                              <a:gd name="T0" fmla="*/ 0 w 1936"/>
                              <a:gd name="T1" fmla="*/ 0 h 1506"/>
                              <a:gd name="T2" fmla="*/ 52 w 1936"/>
                              <a:gd name="T3" fmla="*/ 90 h 1506"/>
                              <a:gd name="T4" fmla="*/ 359 w 1936"/>
                              <a:gd name="T5" fmla="*/ 704 h 1506"/>
                              <a:gd name="T6" fmla="*/ 902 w 1936"/>
                              <a:gd name="T7" fmla="*/ 1247 h 1506"/>
                              <a:gd name="T8" fmla="*/ 1610 w 1936"/>
                              <a:gd name="T9" fmla="*/ 1506 h 1506"/>
                              <a:gd name="T10" fmla="*/ 1936 w 1936"/>
                              <a:gd name="T11" fmla="*/ 1463 h 1506"/>
                            </a:gdLst>
                            <a:ahLst/>
                            <a:cxnLst>
                              <a:cxn ang="0">
                                <a:pos x="T0" y="T1"/>
                              </a:cxn>
                              <a:cxn ang="0">
                                <a:pos x="T2" y="T3"/>
                              </a:cxn>
                              <a:cxn ang="0">
                                <a:pos x="T4" y="T5"/>
                              </a:cxn>
                              <a:cxn ang="0">
                                <a:pos x="T6" y="T7"/>
                              </a:cxn>
                              <a:cxn ang="0">
                                <a:pos x="T8" y="T9"/>
                              </a:cxn>
                              <a:cxn ang="0">
                                <a:pos x="T10" y="T11"/>
                              </a:cxn>
                            </a:cxnLst>
                            <a:rect l="0" t="0" r="r" b="b"/>
                            <a:pathLst>
                              <a:path w="1936" h="1506">
                                <a:moveTo>
                                  <a:pt x="0" y="0"/>
                                </a:moveTo>
                                <a:lnTo>
                                  <a:pt x="52" y="90"/>
                                </a:lnTo>
                                <a:lnTo>
                                  <a:pt x="359" y="704"/>
                                </a:lnTo>
                                <a:lnTo>
                                  <a:pt x="902" y="1247"/>
                                </a:lnTo>
                                <a:lnTo>
                                  <a:pt x="1610" y="1506"/>
                                </a:lnTo>
                                <a:lnTo>
                                  <a:pt x="1936" y="146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125"/>
                        <wps:cNvSpPr txBox="1">
                          <a:spLocks noChangeArrowheads="1"/>
                        </wps:cNvSpPr>
                        <wps:spPr bwMode="auto">
                          <a:xfrm>
                            <a:off x="5104" y="3646"/>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vertAlign w:val="subscript"/>
                                  <w:lang w:val="en-US"/>
                                </w:rPr>
                              </w:pPr>
                              <w:r>
                                <w:rPr>
                                  <w:b/>
                                  <w:i/>
                                  <w:lang w:val="en-US"/>
                                </w:rPr>
                                <w:t>IC</w:t>
                              </w:r>
                              <w:r>
                                <w:rPr>
                                  <w:b/>
                                  <w:i/>
                                  <w:vertAlign w:val="subscript"/>
                                  <w:lang w:val="en-US"/>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96" o:spid="_x0000_s1122" style="position:absolute;left:0;text-align:left;margin-left:51.85pt;margin-top:.1pt;width:245.9pt;height:176.05pt;z-index:251663360" coordorigin="1459,1420" coordsize="4918,3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" o:allowincell="f">
                <v:line id="Line 99" o:spid="_x0000_s1123" style="position:absolute;visibility:visible;mso-wrap-style:square" from="2408,1420" to="2408,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100" o:spid="_x0000_s1124" style="position:absolute;visibility:visible;mso-wrap-style:square" from="2408,4260" to="6377,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101" o:spid="_x0000_s1125" style="position:absolute;visibility:visible;mso-wrap-style:square" from="3080,4219" to="3080,4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102" o:spid="_x0000_s1126" style="position:absolute;visibility:visible;mso-wrap-style:square" from="3824,4219" to="3824,4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03" o:spid="_x0000_s1127" style="position:absolute;visibility:visible;mso-wrap-style:square" from="5296,4219" to="5296,4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line id="Line 104" o:spid="_x0000_s1128" style="position:absolute;visibility:visible;mso-wrap-style:square" from="4528,4219" to="4528,4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line id="Line 105" o:spid="_x0000_s1129" style="position:absolute;visibility:visible;mso-wrap-style:square" from="2360,3792" to="2473,3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106" o:spid="_x0000_s1130" style="position:absolute;visibility:visible;mso-wrap-style:square" from="2360,3312" to="2473,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107" o:spid="_x0000_s1131" style="position:absolute;visibility:visible;mso-wrap-style:square" from="2360,2838" to="2473,2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line id="Line 108" o:spid="_x0000_s1132" style="position:absolute;visibility:visible;mso-wrap-style:square" from="2360,2390" to="2473,2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9McQAAADcAAAADwAAAGRycy9kb3ducmV2LnhtbERPS2vCQBC+C/6HZQRvurGFUFJXEUXQ&#10;Hkp9QD2O2TFJm50Nu2uS/vtuoeBtPr7nzJe9qUVLzleWFcymCQji3OqKCwXn03byAsIHZI21ZVLw&#10;Qx6Wi+Fgjpm2HR+oPYZCxBD2GSooQ2gyKX1ekkE/tQ1x5G7WGQwRukJqh10MN7V8SpJUGqw4NpTY&#10;0Lqk/Pt4Nwrenz/SdrV/2/Wf+/Sabw7Xy1fnlBqP+tUriEB9eIj/3Tsd5ycp/D0TL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D0xxAAAANwAAAAPAAAAAAAAAAAA&#10;AAAAAKECAABkcnMvZG93bnJldi54bWxQSwUGAAAAAAQABAD5AAAAkgMAAAAA&#10;"/>
                <v:line id="Line 109" o:spid="_x0000_s1133" style="position:absolute;visibility:visible;mso-wrap-style:square" from="2384,1918" to="2497,1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shape id="Text Box 110" o:spid="_x0000_s1134" type="#_x0000_t202" style="position:absolute;left:1802;top:1712;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F16364" w:rsidRDefault="00F16364" w:rsidP="00F16364">
                        <w:r>
                          <w:t>100</w:t>
                        </w:r>
                      </w:p>
                    </w:txbxContent>
                  </v:textbox>
                </v:shape>
                <v:shape id="Text Box 111" o:spid="_x0000_s1135" type="#_x0000_t202" style="position:absolute;left:1922;top:2152;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F16364" w:rsidRDefault="00F16364" w:rsidP="00F16364">
                        <w:r>
                          <w:t>80</w:t>
                        </w:r>
                      </w:p>
                    </w:txbxContent>
                  </v:textbox>
                </v:shape>
                <v:shape id="Text Box 112" o:spid="_x0000_s1136" type="#_x0000_t202" style="position:absolute;left:1922;top:2602;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F16364" w:rsidRDefault="00F16364" w:rsidP="00F16364">
                        <w:r>
                          <w:t>60</w:t>
                        </w:r>
                      </w:p>
                    </w:txbxContent>
                  </v:textbox>
                </v:shape>
                <v:shape id="Text Box 113" o:spid="_x0000_s1137" type="#_x0000_t202" style="position:absolute;left:1922;top:3100;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F16364" w:rsidRDefault="00F16364" w:rsidP="00F16364">
                        <w:r>
                          <w:t>40</w:t>
                        </w:r>
                      </w:p>
                    </w:txbxContent>
                  </v:textbox>
                </v:shape>
                <v:shape id="Text Box 114" o:spid="_x0000_s1138" type="#_x0000_t202" style="position:absolute;left:1922;top:3574;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F16364" w:rsidRDefault="00F16364" w:rsidP="00F16364">
                        <w:r>
                          <w:t>20</w:t>
                        </w:r>
                      </w:p>
                    </w:txbxContent>
                  </v:textbox>
                </v:shape>
                <v:shape id="Text Box 115" o:spid="_x0000_s1139" type="#_x0000_t202" style="position:absolute;left:2072;top:4236;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F16364" w:rsidRDefault="00F16364" w:rsidP="00F16364">
                        <w:r>
                          <w:t>0</w:t>
                        </w:r>
                      </w:p>
                    </w:txbxContent>
                  </v:textbox>
                </v:shape>
                <v:shape id="Text Box 116" o:spid="_x0000_s1140" type="#_x0000_t202" style="position:absolute;left:2864;top:4260;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F16364" w:rsidRDefault="00F16364" w:rsidP="00F16364">
                        <w:r>
                          <w:t>6</w:t>
                        </w:r>
                      </w:p>
                    </w:txbxContent>
                  </v:textbox>
                </v:shape>
                <v:shape id="Text Box 117" o:spid="_x0000_s1141" type="#_x0000_t202" style="position:absolute;left:5008;top:4282;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F16364" w:rsidRDefault="00F16364" w:rsidP="00F16364">
                        <w:r>
                          <w:t>24</w:t>
                        </w:r>
                      </w:p>
                    </w:txbxContent>
                  </v:textbox>
                </v:shape>
                <v:shape id="Text Box 118" o:spid="_x0000_s1142" type="#_x0000_t202" style="position:absolute;left:4282;top:4306;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F16364" w:rsidRDefault="00F16364" w:rsidP="00F16364">
                        <w:r>
                          <w:t>18</w:t>
                        </w:r>
                      </w:p>
                    </w:txbxContent>
                  </v:textbox>
                </v:shape>
                <v:shape id="Text Box 119" o:spid="_x0000_s1143" type="#_x0000_t202" style="position:absolute;left:3562;top:4298;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F16364" w:rsidRDefault="00F16364" w:rsidP="00F16364">
                        <w:r>
                          <w:t>12</w:t>
                        </w:r>
                      </w:p>
                    </w:txbxContent>
                  </v:textbox>
                </v:shape>
                <v:shape id="Text Box 120" o:spid="_x0000_s1144" type="#_x0000_t202" style="position:absolute;left:2864;top:4544;width:2721;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8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hTvEAAAA3AAAAA8AAAAAAAAAAAAAAAAAmAIAAGRycy9k&#10;b3ducmV2LnhtbFBLBQYAAAAABAAEAPUAAACJAwAAAAA=&#10;" filled="f" stroked="f">
                  <v:textbox>
                    <w:txbxContent>
                      <w:p w:rsidR="00F16364" w:rsidRDefault="00F16364" w:rsidP="00F16364">
                        <w:r>
                          <w:t>Дам олиш (соат/кун)</w:t>
                        </w:r>
                      </w:p>
                    </w:txbxContent>
                  </v:textbox>
                </v:shape>
                <v:shape id="Text Box 121" o:spid="_x0000_s1145" type="#_x0000_t202" style="position:absolute;left:1459;top:1840;width:397;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F16364" w:rsidRDefault="00F16364" w:rsidP="00F16364">
                        <w:r>
                          <w:t xml:space="preserve">даромад </w:t>
                        </w:r>
                      </w:p>
                    </w:txbxContent>
                  </v:textbox>
                </v:shape>
                <v:shape id="Text Box 122" o:spid="_x0000_s1146" type="#_x0000_t202" style="position:absolute;left:5104;top:3032;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F16364" w:rsidRDefault="00F16364" w:rsidP="00F16364">
                        <w:pPr>
                          <w:rPr>
                            <w:b/>
                            <w:i/>
                            <w:vertAlign w:val="subscript"/>
                            <w:lang w:val="en-US"/>
                          </w:rPr>
                        </w:pPr>
                        <w:r>
                          <w:rPr>
                            <w:b/>
                            <w:i/>
                            <w:lang w:val="en-US"/>
                          </w:rPr>
                          <w:t>IC</w:t>
                        </w:r>
                        <w:r>
                          <w:rPr>
                            <w:b/>
                            <w:i/>
                            <w:vertAlign w:val="subscript"/>
                            <w:lang w:val="en-US"/>
                          </w:rPr>
                          <w:t>2</w:t>
                        </w:r>
                      </w:p>
                    </w:txbxContent>
                  </v:textbox>
                </v:shape>
                <v:shape id="Freeform 123" o:spid="_x0000_s1147" style="position:absolute;left:3258;top:1865;width:2313;height:1841;visibility:visible;mso-wrap-style:square;v-text-anchor:top" coordsize="2313,1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Lf7wA&#10;AADcAAAADwAAAGRycy9kb3ducmV2LnhtbERPSwrCMBDdC94hjOBO01YRqUYRQehG/B5gaMa22ExK&#10;E7Xe3giCu3m87yzXnanFk1pXWVYQjyMQxLnVFRcKrpfdaA7CeWSNtWVS8CYH61W/t8RU2xef6Hn2&#10;hQgh7FJUUHrfpFK6vCSDbmwb4sDdbGvQB9gWUrf4CuGmlkkUzaTBikNDiQ1tS8rv54dRMEWLyX7T&#10;Jdlxkh/fB7871Fms1HDQbRYgPHX+L/65Mx3mJzF8nwkXyNU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Nr4t/vAAAANwAAAAPAAAAAAAAAAAAAAAAAJgCAABkcnMvZG93bnJldi54&#10;bWxQSwUGAAAAAAQABAD1AAAAgQMAAAAA&#10;" path="m,l94,425r307,614l944,1582r708,259l2313,1818e" filled="f">
                  <v:path arrowok="t" o:connecttype="custom" o:connectlocs="0,0;94,425;401,1039;944,1582;1652,1841;2313,1818" o:connectangles="0,0,0,0,0,0"/>
                </v:shape>
                <v:shape id="Freeform 124" o:spid="_x0000_s1148" style="position:absolute;left:3612;top:1936;width:1936;height:1506;visibility:visible;mso-wrap-style:square;v-text-anchor:top" coordsize="1936,1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r+4cIA&#10;AADcAAAADwAAAGRycy9kb3ducmV2LnhtbERP3WrCMBS+H/gO4Qi7m6lliFSjjOE2C4LY9gEOzVlb&#10;1pyUJmuzt1+Ewe7Ox/d79sdgejHR6DrLCtarBARxbXXHjYKqfHvagnAeWWNvmRT8kIPjYfGwx0zb&#10;mW80Fb4RMYRdhgpa74dMSle3ZNCt7EAcuU87GvQRjo3UI84x3PQyTZKNNNhxbGhxoNeW6q/i2yi4&#10;Vk3ow/lyKov8UuVT/jG/P7NSj8vwsgPhKfh/8Z/7rOP8NIX7M/EC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6v7hwgAAANwAAAAPAAAAAAAAAAAAAAAAAJgCAABkcnMvZG93&#10;bnJldi54bWxQSwUGAAAAAAQABAD1AAAAhwMAAAAA&#10;" path="m,l52,90,359,704r543,543l1610,1506r326,-43e" filled="f">
                  <v:path arrowok="t" o:connecttype="custom" o:connectlocs="0,0;52,90;359,704;902,1247;1610,1506;1936,1463" o:connectangles="0,0,0,0,0,0"/>
                </v:shape>
                <v:shape id="Text Box 125" o:spid="_x0000_s1149" type="#_x0000_t202" style="position:absolute;left:5104;top:3646;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F16364" w:rsidRDefault="00F16364" w:rsidP="00F16364">
                        <w:pPr>
                          <w:rPr>
                            <w:b/>
                            <w:i/>
                            <w:vertAlign w:val="subscript"/>
                            <w:lang w:val="en-US"/>
                          </w:rPr>
                        </w:pPr>
                        <w:r>
                          <w:rPr>
                            <w:b/>
                            <w:i/>
                            <w:lang w:val="en-US"/>
                          </w:rPr>
                          <w:t>IC</w:t>
                        </w:r>
                        <w:r>
                          <w:rPr>
                            <w:b/>
                            <w:i/>
                            <w:vertAlign w:val="subscript"/>
                            <w:lang w:val="en-US"/>
                          </w:rPr>
                          <w:t>1</w:t>
                        </w:r>
                      </w:p>
                    </w:txbxContent>
                  </v:textbox>
                </v:shape>
              </v:group>
            </w:pict>
          </mc:Fallback>
        </mc:AlternateConten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8.5. расм. Индивид томонидан мехнат таклифи.</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б) Индивид кунига неча соат ишлашга карор килади?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в) Иш хаки ставкаси 3,33 сўмгача ошди. Графикда бу бюджет чизиги холатига кандай таъсир этишини кўрсатинг.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г) Энди индивид кунига неча соат ишлашга карор килади?</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b/>
          <w:sz w:val="28"/>
        </w:rPr>
        <w:t>2 машгулот</w:t>
      </w:r>
      <w:r>
        <w:rPr>
          <w:rFonts w:ascii="Virtec Times New Roman Uz" w:hAnsi="Virtec Times New Roman Uz"/>
          <w:sz w:val="28"/>
        </w:rPr>
        <w:t>. 8.6. расмда бир тармокнинг машинисткалар мехнатига талаби эгри чизиги ва бу тармок учун мехнат таклифи эгри чизиклари кўрсатилган.</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4384" behindDoc="0" locked="0" layoutInCell="0" allowOverlap="1">
                <wp:simplePos x="0" y="0"/>
                <wp:positionH relativeFrom="column">
                  <wp:posOffset>540385</wp:posOffset>
                </wp:positionH>
                <wp:positionV relativeFrom="paragraph">
                  <wp:posOffset>67310</wp:posOffset>
                </wp:positionV>
                <wp:extent cx="3707765" cy="2614930"/>
                <wp:effectExtent l="1270" t="1905" r="5715" b="2540"/>
                <wp:wrapNone/>
                <wp:docPr id="63" name="Группа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07765" cy="2614930"/>
                          <a:chOff x="1817" y="7384"/>
                          <a:chExt cx="5839" cy="4118"/>
                        </a:xfrm>
                      </wpg:grpSpPr>
                      <wps:wsp>
                        <wps:cNvPr id="64" name="Line 127"/>
                        <wps:cNvCnPr/>
                        <wps:spPr bwMode="auto">
                          <a:xfrm>
                            <a:off x="2552" y="7526"/>
                            <a:ext cx="0" cy="32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28"/>
                        <wps:cNvCnPr/>
                        <wps:spPr bwMode="auto">
                          <a:xfrm>
                            <a:off x="2552" y="10792"/>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6" name="Group 129"/>
                        <wpg:cNvGrpSpPr>
                          <a:grpSpLocks/>
                        </wpg:cNvGrpSpPr>
                        <wpg:grpSpPr bwMode="auto">
                          <a:xfrm>
                            <a:off x="3399" y="7625"/>
                            <a:ext cx="2685" cy="2410"/>
                            <a:chOff x="3399" y="7625"/>
                            <a:chExt cx="2685" cy="2410"/>
                          </a:xfrm>
                        </wpg:grpSpPr>
                        <wps:wsp>
                          <wps:cNvPr id="67" name="Freeform 130"/>
                          <wps:cNvSpPr>
                            <a:spLocks/>
                          </wps:cNvSpPr>
                          <wps:spPr bwMode="auto">
                            <a:xfrm>
                              <a:off x="3399" y="7625"/>
                              <a:ext cx="1653" cy="2290"/>
                            </a:xfrm>
                            <a:custGeom>
                              <a:avLst/>
                              <a:gdLst>
                                <a:gd name="T0" fmla="*/ 1653 w 1653"/>
                                <a:gd name="T1" fmla="*/ 0 h 2290"/>
                                <a:gd name="T2" fmla="*/ 1181 w 1653"/>
                                <a:gd name="T3" fmla="*/ 1015 h 2290"/>
                                <a:gd name="T4" fmla="*/ 543 w 1653"/>
                                <a:gd name="T5" fmla="*/ 1888 h 2290"/>
                                <a:gd name="T6" fmla="*/ 0 w 1653"/>
                                <a:gd name="T7" fmla="*/ 2290 h 2290"/>
                              </a:gdLst>
                              <a:ahLst/>
                              <a:cxnLst>
                                <a:cxn ang="0">
                                  <a:pos x="T0" y="T1"/>
                                </a:cxn>
                                <a:cxn ang="0">
                                  <a:pos x="T2" y="T3"/>
                                </a:cxn>
                                <a:cxn ang="0">
                                  <a:pos x="T4" y="T5"/>
                                </a:cxn>
                                <a:cxn ang="0">
                                  <a:pos x="T6" y="T7"/>
                                </a:cxn>
                              </a:cxnLst>
                              <a:rect l="0" t="0" r="r" b="b"/>
                              <a:pathLst>
                                <a:path w="1653" h="2290">
                                  <a:moveTo>
                                    <a:pt x="1653" y="0"/>
                                  </a:moveTo>
                                  <a:lnTo>
                                    <a:pt x="1181" y="1015"/>
                                  </a:lnTo>
                                  <a:lnTo>
                                    <a:pt x="543" y="1888"/>
                                  </a:lnTo>
                                  <a:lnTo>
                                    <a:pt x="0" y="229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131"/>
                          <wps:cNvSpPr>
                            <a:spLocks/>
                          </wps:cNvSpPr>
                          <wps:spPr bwMode="auto">
                            <a:xfrm>
                              <a:off x="4431" y="7745"/>
                              <a:ext cx="1653" cy="2290"/>
                            </a:xfrm>
                            <a:custGeom>
                              <a:avLst/>
                              <a:gdLst>
                                <a:gd name="T0" fmla="*/ 1653 w 1653"/>
                                <a:gd name="T1" fmla="*/ 0 h 2290"/>
                                <a:gd name="T2" fmla="*/ 1181 w 1653"/>
                                <a:gd name="T3" fmla="*/ 1015 h 2290"/>
                                <a:gd name="T4" fmla="*/ 543 w 1653"/>
                                <a:gd name="T5" fmla="*/ 1888 h 2290"/>
                                <a:gd name="T6" fmla="*/ 0 w 1653"/>
                                <a:gd name="T7" fmla="*/ 2290 h 2290"/>
                              </a:gdLst>
                              <a:ahLst/>
                              <a:cxnLst>
                                <a:cxn ang="0">
                                  <a:pos x="T0" y="T1"/>
                                </a:cxn>
                                <a:cxn ang="0">
                                  <a:pos x="T2" y="T3"/>
                                </a:cxn>
                                <a:cxn ang="0">
                                  <a:pos x="T4" y="T5"/>
                                </a:cxn>
                                <a:cxn ang="0">
                                  <a:pos x="T6" y="T7"/>
                                </a:cxn>
                              </a:cxnLst>
                              <a:rect l="0" t="0" r="r" b="b"/>
                              <a:pathLst>
                                <a:path w="1653" h="2290">
                                  <a:moveTo>
                                    <a:pt x="1653" y="0"/>
                                  </a:moveTo>
                                  <a:lnTo>
                                    <a:pt x="1181" y="1015"/>
                                  </a:lnTo>
                                  <a:lnTo>
                                    <a:pt x="543" y="1888"/>
                                  </a:lnTo>
                                  <a:lnTo>
                                    <a:pt x="0" y="229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9" name="Freeform 132"/>
                        <wps:cNvSpPr>
                          <a:spLocks/>
                        </wps:cNvSpPr>
                        <wps:spPr bwMode="auto">
                          <a:xfrm>
                            <a:off x="3730" y="8713"/>
                            <a:ext cx="2337" cy="1463"/>
                          </a:xfrm>
                          <a:custGeom>
                            <a:avLst/>
                            <a:gdLst>
                              <a:gd name="T0" fmla="*/ 0 w 2337"/>
                              <a:gd name="T1" fmla="*/ 0 h 1463"/>
                              <a:gd name="T2" fmla="*/ 1251 w 2337"/>
                              <a:gd name="T3" fmla="*/ 472 h 1463"/>
                              <a:gd name="T4" fmla="*/ 1983 w 2337"/>
                              <a:gd name="T5" fmla="*/ 1109 h 1463"/>
                              <a:gd name="T6" fmla="*/ 2337 w 2337"/>
                              <a:gd name="T7" fmla="*/ 1463 h 1463"/>
                            </a:gdLst>
                            <a:ahLst/>
                            <a:cxnLst>
                              <a:cxn ang="0">
                                <a:pos x="T0" y="T1"/>
                              </a:cxn>
                              <a:cxn ang="0">
                                <a:pos x="T2" y="T3"/>
                              </a:cxn>
                              <a:cxn ang="0">
                                <a:pos x="T4" y="T5"/>
                              </a:cxn>
                              <a:cxn ang="0">
                                <a:pos x="T6" y="T7"/>
                              </a:cxn>
                            </a:cxnLst>
                            <a:rect l="0" t="0" r="r" b="b"/>
                            <a:pathLst>
                              <a:path w="2337" h="1463">
                                <a:moveTo>
                                  <a:pt x="0" y="0"/>
                                </a:moveTo>
                                <a:lnTo>
                                  <a:pt x="1251" y="472"/>
                                </a:lnTo>
                                <a:lnTo>
                                  <a:pt x="1983" y="1109"/>
                                </a:lnTo>
                                <a:lnTo>
                                  <a:pt x="2337" y="146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133"/>
                        <wps:cNvSpPr>
                          <a:spLocks/>
                        </wps:cNvSpPr>
                        <wps:spPr bwMode="auto">
                          <a:xfrm>
                            <a:off x="3966" y="8003"/>
                            <a:ext cx="2573" cy="1581"/>
                          </a:xfrm>
                          <a:custGeom>
                            <a:avLst/>
                            <a:gdLst>
                              <a:gd name="T0" fmla="*/ 0 w 2573"/>
                              <a:gd name="T1" fmla="*/ 0 h 1581"/>
                              <a:gd name="T2" fmla="*/ 1109 w 2573"/>
                              <a:gd name="T3" fmla="*/ 401 h 1581"/>
                              <a:gd name="T4" fmla="*/ 2054 w 2573"/>
                              <a:gd name="T5" fmla="*/ 1015 h 1581"/>
                              <a:gd name="T6" fmla="*/ 2573 w 2573"/>
                              <a:gd name="T7" fmla="*/ 1581 h 1581"/>
                            </a:gdLst>
                            <a:ahLst/>
                            <a:cxnLst>
                              <a:cxn ang="0">
                                <a:pos x="T0" y="T1"/>
                              </a:cxn>
                              <a:cxn ang="0">
                                <a:pos x="T2" y="T3"/>
                              </a:cxn>
                              <a:cxn ang="0">
                                <a:pos x="T4" y="T5"/>
                              </a:cxn>
                              <a:cxn ang="0">
                                <a:pos x="T6" y="T7"/>
                              </a:cxn>
                            </a:cxnLst>
                            <a:rect l="0" t="0" r="r" b="b"/>
                            <a:pathLst>
                              <a:path w="2573" h="1581">
                                <a:moveTo>
                                  <a:pt x="0" y="0"/>
                                </a:moveTo>
                                <a:lnTo>
                                  <a:pt x="1109" y="401"/>
                                </a:lnTo>
                                <a:lnTo>
                                  <a:pt x="2054" y="1015"/>
                                </a:lnTo>
                                <a:lnTo>
                                  <a:pt x="2573" y="158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Line 134"/>
                        <wps:cNvCnPr/>
                        <wps:spPr bwMode="auto">
                          <a:xfrm>
                            <a:off x="2552" y="8279"/>
                            <a:ext cx="221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2" name="Line 135"/>
                        <wps:cNvCnPr/>
                        <wps:spPr bwMode="auto">
                          <a:xfrm>
                            <a:off x="4768" y="8236"/>
                            <a:ext cx="0" cy="255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3" name="Line 136"/>
                        <wps:cNvCnPr/>
                        <wps:spPr bwMode="auto">
                          <a:xfrm>
                            <a:off x="2552" y="8780"/>
                            <a:ext cx="306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4" name="Line 137"/>
                        <wps:cNvCnPr/>
                        <wps:spPr bwMode="auto">
                          <a:xfrm>
                            <a:off x="5632" y="8804"/>
                            <a:ext cx="0" cy="198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5" name="Line 138"/>
                        <wps:cNvCnPr/>
                        <wps:spPr bwMode="auto">
                          <a:xfrm>
                            <a:off x="2552" y="8968"/>
                            <a:ext cx="181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6" name="Line 139"/>
                        <wps:cNvCnPr/>
                        <wps:spPr bwMode="auto">
                          <a:xfrm>
                            <a:off x="4360" y="8946"/>
                            <a:ext cx="0" cy="184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7" name="Line 140"/>
                        <wps:cNvCnPr/>
                        <wps:spPr bwMode="auto">
                          <a:xfrm>
                            <a:off x="2552" y="9372"/>
                            <a:ext cx="255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8" name="Line 141"/>
                        <wps:cNvCnPr/>
                        <wps:spPr bwMode="auto">
                          <a:xfrm>
                            <a:off x="5176" y="9348"/>
                            <a:ext cx="0" cy="14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9" name="Line 142"/>
                        <wps:cNvCnPr/>
                        <wps:spPr bwMode="auto">
                          <a:xfrm flipV="1">
                            <a:off x="4528" y="8780"/>
                            <a:ext cx="0" cy="198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0" name="Text Box 143"/>
                        <wps:cNvSpPr txBox="1">
                          <a:spLocks noChangeArrowheads="1"/>
                        </wps:cNvSpPr>
                        <wps:spPr bwMode="auto">
                          <a:xfrm>
                            <a:off x="2153" y="8067"/>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E</w:t>
                              </w:r>
                            </w:p>
                          </w:txbxContent>
                        </wps:txbx>
                        <wps:bodyPr rot="0" vert="horz" wrap="square" lIns="91440" tIns="45720" rIns="91440" bIns="45720" anchor="t" anchorCtr="0" upright="1">
                          <a:noAutofit/>
                        </wps:bodyPr>
                      </wps:wsp>
                      <wps:wsp>
                        <wps:cNvPr id="81" name="Text Box 144"/>
                        <wps:cNvSpPr txBox="1">
                          <a:spLocks noChangeArrowheads="1"/>
                        </wps:cNvSpPr>
                        <wps:spPr bwMode="auto">
                          <a:xfrm>
                            <a:off x="2129" y="849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C</w:t>
                              </w:r>
                            </w:p>
                          </w:txbxContent>
                        </wps:txbx>
                        <wps:bodyPr rot="0" vert="horz" wrap="square" lIns="91440" tIns="45720" rIns="91440" bIns="45720" anchor="t" anchorCtr="0" upright="1">
                          <a:noAutofit/>
                        </wps:bodyPr>
                      </wps:wsp>
                      <wps:wsp>
                        <wps:cNvPr id="82" name="Text Box 145"/>
                        <wps:cNvSpPr txBox="1">
                          <a:spLocks noChangeArrowheads="1"/>
                        </wps:cNvSpPr>
                        <wps:spPr bwMode="auto">
                          <a:xfrm>
                            <a:off x="2129" y="8756"/>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B</w:t>
                              </w:r>
                            </w:p>
                          </w:txbxContent>
                        </wps:txbx>
                        <wps:bodyPr rot="0" vert="horz" wrap="square" lIns="91440" tIns="45720" rIns="91440" bIns="45720" anchor="t" anchorCtr="0" upright="1">
                          <a:noAutofit/>
                        </wps:bodyPr>
                      </wps:wsp>
                      <wps:wsp>
                        <wps:cNvPr id="83" name="Text Box 146"/>
                        <wps:cNvSpPr txBox="1">
                          <a:spLocks noChangeArrowheads="1"/>
                        </wps:cNvSpPr>
                        <wps:spPr bwMode="auto">
                          <a:xfrm>
                            <a:off x="2129" y="913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A</w:t>
                              </w:r>
                            </w:p>
                          </w:txbxContent>
                        </wps:txbx>
                        <wps:bodyPr rot="0" vert="horz" wrap="square" lIns="91440" tIns="45720" rIns="91440" bIns="45720" anchor="t" anchorCtr="0" upright="1">
                          <a:noAutofit/>
                        </wps:bodyPr>
                      </wps:wsp>
                      <wps:wsp>
                        <wps:cNvPr id="84" name="Text Box 147"/>
                        <wps:cNvSpPr txBox="1">
                          <a:spLocks noChangeArrowheads="1"/>
                        </wps:cNvSpPr>
                        <wps:spPr bwMode="auto">
                          <a:xfrm>
                            <a:off x="2240" y="10672"/>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0</w:t>
                              </w:r>
                            </w:p>
                          </w:txbxContent>
                        </wps:txbx>
                        <wps:bodyPr rot="0" vert="horz" wrap="square" lIns="91440" tIns="45720" rIns="91440" bIns="45720" anchor="t" anchorCtr="0" upright="1">
                          <a:noAutofit/>
                        </wps:bodyPr>
                      </wps:wsp>
                      <wps:wsp>
                        <wps:cNvPr id="85" name="Text Box 148"/>
                        <wps:cNvSpPr txBox="1">
                          <a:spLocks noChangeArrowheads="1"/>
                        </wps:cNvSpPr>
                        <wps:spPr bwMode="auto">
                          <a:xfrm>
                            <a:off x="5488" y="10740"/>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J</w:t>
                              </w:r>
                            </w:p>
                          </w:txbxContent>
                        </wps:txbx>
                        <wps:bodyPr rot="0" vert="horz" wrap="square" lIns="91440" tIns="45720" rIns="91440" bIns="45720" anchor="t" anchorCtr="0" upright="1">
                          <a:noAutofit/>
                        </wps:bodyPr>
                      </wps:wsp>
                      <wps:wsp>
                        <wps:cNvPr id="86" name="Text Box 149"/>
                        <wps:cNvSpPr txBox="1">
                          <a:spLocks noChangeArrowheads="1"/>
                        </wps:cNvSpPr>
                        <wps:spPr bwMode="auto">
                          <a:xfrm>
                            <a:off x="5008" y="10766"/>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I</w:t>
                              </w:r>
                            </w:p>
                          </w:txbxContent>
                        </wps:txbx>
                        <wps:bodyPr rot="0" vert="horz" wrap="square" lIns="91440" tIns="45720" rIns="91440" bIns="45720" anchor="t" anchorCtr="0" upright="1">
                          <a:noAutofit/>
                        </wps:bodyPr>
                      </wps:wsp>
                      <wps:wsp>
                        <wps:cNvPr id="87" name="Text Box 150"/>
                        <wps:cNvSpPr txBox="1">
                          <a:spLocks noChangeArrowheads="1"/>
                        </wps:cNvSpPr>
                        <wps:spPr bwMode="auto">
                          <a:xfrm>
                            <a:off x="4129" y="1074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F</w:t>
                              </w:r>
                            </w:p>
                          </w:txbxContent>
                        </wps:txbx>
                        <wps:bodyPr rot="0" vert="horz" wrap="square" lIns="91440" tIns="45720" rIns="91440" bIns="45720" anchor="t" anchorCtr="0" upright="1">
                          <a:noAutofit/>
                        </wps:bodyPr>
                      </wps:wsp>
                      <wps:wsp>
                        <wps:cNvPr id="88" name="Text Box 151"/>
                        <wps:cNvSpPr txBox="1">
                          <a:spLocks noChangeArrowheads="1"/>
                        </wps:cNvSpPr>
                        <wps:spPr bwMode="auto">
                          <a:xfrm>
                            <a:off x="4321" y="1074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G</w:t>
                              </w:r>
                            </w:p>
                          </w:txbxContent>
                        </wps:txbx>
                        <wps:bodyPr rot="0" vert="horz" wrap="square" lIns="91440" tIns="45720" rIns="91440" bIns="45720" anchor="t" anchorCtr="0" upright="1">
                          <a:noAutofit/>
                        </wps:bodyPr>
                      </wps:wsp>
                      <wps:wsp>
                        <wps:cNvPr id="89" name="Text Box 152"/>
                        <wps:cNvSpPr txBox="1">
                          <a:spLocks noChangeArrowheads="1"/>
                        </wps:cNvSpPr>
                        <wps:spPr bwMode="auto">
                          <a:xfrm>
                            <a:off x="4561" y="1074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H</w:t>
                              </w:r>
                            </w:p>
                          </w:txbxContent>
                        </wps:txbx>
                        <wps:bodyPr rot="0" vert="horz" wrap="square" lIns="91440" tIns="45720" rIns="91440" bIns="45720" anchor="t" anchorCtr="0" upright="1">
                          <a:noAutofit/>
                        </wps:bodyPr>
                      </wps:wsp>
                      <wps:wsp>
                        <wps:cNvPr id="90" name="Text Box 153"/>
                        <wps:cNvSpPr txBox="1">
                          <a:spLocks noChangeArrowheads="1"/>
                        </wps:cNvSpPr>
                        <wps:spPr bwMode="auto">
                          <a:xfrm>
                            <a:off x="6369" y="9232"/>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vertAlign w:val="subscript"/>
                                  <w:lang w:val="en-US"/>
                                </w:rPr>
                              </w:pPr>
                              <w:r>
                                <w:rPr>
                                  <w:b/>
                                  <w:i/>
                                  <w:lang w:val="en-US"/>
                                </w:rPr>
                                <w:t>D</w:t>
                              </w:r>
                              <w:r>
                                <w:rPr>
                                  <w:b/>
                                  <w:i/>
                                  <w:vertAlign w:val="subscript"/>
                                  <w:lang w:val="en-US"/>
                                </w:rPr>
                                <w:t>L</w:t>
                              </w:r>
                            </w:p>
                          </w:txbxContent>
                        </wps:txbx>
                        <wps:bodyPr rot="0" vert="horz" wrap="square" lIns="91440" tIns="45720" rIns="91440" bIns="45720" anchor="t" anchorCtr="0" upright="1">
                          <a:noAutofit/>
                        </wps:bodyPr>
                      </wps:wsp>
                      <wps:wsp>
                        <wps:cNvPr id="91" name="Text Box 154"/>
                        <wps:cNvSpPr txBox="1">
                          <a:spLocks noChangeArrowheads="1"/>
                        </wps:cNvSpPr>
                        <wps:spPr bwMode="auto">
                          <a:xfrm>
                            <a:off x="5926" y="9940"/>
                            <a:ext cx="79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vertAlign w:val="subscript"/>
                                  <w:lang w:val="en-US"/>
                                </w:rPr>
                              </w:pPr>
                              <w:r>
                                <w:rPr>
                                  <w:b/>
                                  <w:i/>
                                  <w:lang w:val="en-US"/>
                                </w:rPr>
                                <w:t>D’</w:t>
                              </w:r>
                              <w:r>
                                <w:rPr>
                                  <w:b/>
                                  <w:i/>
                                  <w:vertAlign w:val="subscript"/>
                                  <w:lang w:val="en-US"/>
                                </w:rPr>
                                <w:t>L</w:t>
                              </w:r>
                            </w:p>
                          </w:txbxContent>
                        </wps:txbx>
                        <wps:bodyPr rot="0" vert="horz" wrap="square" lIns="91440" tIns="45720" rIns="91440" bIns="45720" anchor="t" anchorCtr="0" upright="1">
                          <a:noAutofit/>
                        </wps:bodyPr>
                      </wps:wsp>
                      <wps:wsp>
                        <wps:cNvPr id="92" name="Text Box 155"/>
                        <wps:cNvSpPr txBox="1">
                          <a:spLocks noChangeArrowheads="1"/>
                        </wps:cNvSpPr>
                        <wps:spPr bwMode="auto">
                          <a:xfrm>
                            <a:off x="5968" y="7668"/>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vertAlign w:val="subscript"/>
                                  <w:lang w:val="en-US"/>
                                </w:rPr>
                              </w:pPr>
                              <w:r>
                                <w:rPr>
                                  <w:b/>
                                  <w:i/>
                                  <w:lang w:val="en-US"/>
                                </w:rPr>
                                <w:t>S</w:t>
                              </w:r>
                              <w:r>
                                <w:rPr>
                                  <w:b/>
                                  <w:i/>
                                  <w:vertAlign w:val="subscript"/>
                                  <w:lang w:val="en-US"/>
                                </w:rPr>
                                <w:t>L</w:t>
                              </w:r>
                            </w:p>
                          </w:txbxContent>
                        </wps:txbx>
                        <wps:bodyPr rot="0" vert="horz" wrap="square" lIns="91440" tIns="45720" rIns="91440" bIns="45720" anchor="t" anchorCtr="0" upright="1">
                          <a:noAutofit/>
                        </wps:bodyPr>
                      </wps:wsp>
                      <wps:wsp>
                        <wps:cNvPr id="93" name="Text Box 156"/>
                        <wps:cNvSpPr txBox="1">
                          <a:spLocks noChangeArrowheads="1"/>
                        </wps:cNvSpPr>
                        <wps:spPr bwMode="auto">
                          <a:xfrm>
                            <a:off x="5104" y="7384"/>
                            <a:ext cx="79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vertAlign w:val="subscript"/>
                                  <w:lang w:val="en-US"/>
                                </w:rPr>
                              </w:pPr>
                              <w:r>
                                <w:rPr>
                                  <w:b/>
                                  <w:i/>
                                  <w:lang w:val="en-US"/>
                                </w:rPr>
                                <w:t>S’</w:t>
                              </w:r>
                              <w:r>
                                <w:rPr>
                                  <w:b/>
                                  <w:i/>
                                  <w:vertAlign w:val="subscript"/>
                                  <w:lang w:val="en-US"/>
                                </w:rPr>
                                <w:t>L</w:t>
                              </w:r>
                            </w:p>
                          </w:txbxContent>
                        </wps:txbx>
                        <wps:bodyPr rot="0" vert="horz" wrap="square" lIns="91440" tIns="45720" rIns="91440" bIns="45720" anchor="t" anchorCtr="0" upright="1">
                          <a:noAutofit/>
                        </wps:bodyPr>
                      </wps:wsp>
                      <wps:wsp>
                        <wps:cNvPr id="94" name="Text Box 157"/>
                        <wps:cNvSpPr txBox="1">
                          <a:spLocks noChangeArrowheads="1"/>
                        </wps:cNvSpPr>
                        <wps:spPr bwMode="auto">
                          <a:xfrm>
                            <a:off x="3440" y="11076"/>
                            <a:ext cx="2552"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vertAlign w:val="subscript"/>
                                </w:rPr>
                              </w:pPr>
                              <w:r>
                                <w:rPr>
                                  <w:b/>
                                  <w:i/>
                                </w:rPr>
                                <w:t>ММе</w:t>
                              </w:r>
                              <w:r>
                                <w:rPr>
                                  <w:rFonts w:ascii="Times Uzb Roman" w:hAnsi="Times Uzb Roman"/>
                                  <w:b/>
                                  <w:i/>
                                </w:rPr>
                                <w:t>ћ</w:t>
                              </w:r>
                              <w:r>
                                <w:rPr>
                                  <w:b/>
                                  <w:i/>
                                </w:rPr>
                                <w:t>нат ми</w:t>
                              </w:r>
                              <w:r>
                                <w:rPr>
                                  <w:rFonts w:ascii="Times Uzb Roman" w:hAnsi="Times Uzb Roman"/>
                                  <w:b/>
                                  <w:i/>
                                </w:rPr>
                                <w:t>ќ</w:t>
                              </w:r>
                              <w:r>
                                <w:rPr>
                                  <w:b/>
                                  <w:i/>
                                </w:rPr>
                                <w:t>дори</w:t>
                              </w:r>
                            </w:p>
                          </w:txbxContent>
                        </wps:txbx>
                        <wps:bodyPr rot="0" vert="horz" wrap="square" lIns="91440" tIns="45720" rIns="91440" bIns="45720" anchor="t" anchorCtr="0" upright="1">
                          <a:noAutofit/>
                        </wps:bodyPr>
                      </wps:wsp>
                      <wps:wsp>
                        <wps:cNvPr id="95" name="Text Box 158"/>
                        <wps:cNvSpPr txBox="1">
                          <a:spLocks noChangeArrowheads="1"/>
                        </wps:cNvSpPr>
                        <wps:spPr bwMode="auto">
                          <a:xfrm>
                            <a:off x="1817" y="7858"/>
                            <a:ext cx="567" cy="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rPr>
                              </w:pPr>
                              <w:r>
                                <w:rPr>
                                  <w:b/>
                                  <w:i/>
                                </w:rPr>
                                <w:t>Иш</w:t>
                              </w:r>
                            </w:p>
                            <w:p w:rsidR="00F16364" w:rsidRDefault="00F16364" w:rsidP="00F16364">
                              <w:pPr>
                                <w:rPr>
                                  <w:b/>
                                  <w:i/>
                                </w:rPr>
                              </w:pPr>
                            </w:p>
                            <w:p w:rsidR="00F16364" w:rsidRDefault="00F16364" w:rsidP="00F16364">
                              <w:pPr>
                                <w:rPr>
                                  <w:b/>
                                  <w:i/>
                                  <w:vertAlign w:val="subscript"/>
                                </w:rPr>
                              </w:pPr>
                              <w:r>
                                <w:rPr>
                                  <w:b/>
                                  <w:i/>
                                </w:rPr>
                                <w:t xml:space="preserve"> х а к 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3" o:spid="_x0000_s1150" style="position:absolute;left:0;text-align:left;margin-left:42.55pt;margin-top:5.3pt;width:291.95pt;height:205.9pt;z-index:251664384" coordorigin="1817,7384" coordsize="5839,4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" o:allowincell="f">
                <v:line id="Line 127" o:spid="_x0000_s1151" style="position:absolute;visibility:visible;mso-wrap-style:square" from="2552,7526" to="2552,10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128" o:spid="_x0000_s1152" style="position:absolute;visibility:visible;mso-wrap-style:square" from="2552,10792" to="7656,10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group id="Group 129" o:spid="_x0000_s1153" style="position:absolute;left:3399;top:7625;width:2685;height:2410" coordorigin="3399,7625" coordsize="2685,2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Freeform 130" o:spid="_x0000_s1154" style="position:absolute;left:3399;top:7625;width:1653;height:2290;visibility:visible;mso-wrap-style:square;v-text-anchor:top" coordsize="1653,2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rw8cMA&#10;AADbAAAADwAAAGRycy9kb3ducmV2LnhtbESPT4vCMBTE74LfITzBm6Z6UKlGWVZ3kQUP/tvzo3k2&#10;XZuX0sTa/fZGEDwOM/MbZrFqbSkaqn3hWMFomIAgzpwuOFdwOn4NZiB8QNZYOiYF/+Rhtex2Fphq&#10;d+c9NYeQiwhhn6ICE0KVSukzQxb90FXE0bu42mKIss6lrvEe4baU4ySZSIsFxwWDFX0ayq6Hm1VQ&#10;rm/+YnbX6vj997Nr7OY3P2urVL/XfsxBBGrDO/xqb7WCyRSe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rw8cMAAADbAAAADwAAAAAAAAAAAAAAAACYAgAAZHJzL2Rv&#10;d25yZXYueG1sUEsFBgAAAAAEAAQA9QAAAIgDAAAAAA==&#10;" path="m1653,l1181,1015,543,1888,,2290e" filled="f">
                    <v:path arrowok="t" o:connecttype="custom" o:connectlocs="1653,0;1181,1015;543,1888;0,2290" o:connectangles="0,0,0,0"/>
                  </v:shape>
                  <v:shape id="Freeform 131" o:spid="_x0000_s1155" style="position:absolute;left:4431;top:7745;width:1653;height:2290;visibility:visible;mso-wrap-style:square;v-text-anchor:top" coordsize="1653,2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Vkg74A&#10;AADbAAAADwAAAGRycy9kb3ducmV2LnhtbERPy4rCMBTdD/gP4QruxlQXItUo4gsRXIyv9aW5NtXm&#10;pjSx1r83C2GWh/OezltbioZqXzhWMOgnIIgzpwvOFZxPm98xCB+QNZaOScGbPMxnnZ8pptq9+I+a&#10;Y8hFDGGfogITQpVK6TNDFn3fVcSRu7naYoiwzqWu8RXDbSmHSTKSFguODQYrWhrKHsenVVCunv5m&#10;Do/qtL3vD41dX/OLtkr1uu1iAiJQG/7FX/dOKxjFsfFL/AFy9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71ZIO+AAAA2wAAAA8AAAAAAAAAAAAAAAAAmAIAAGRycy9kb3ducmV2&#10;LnhtbFBLBQYAAAAABAAEAPUAAACDAwAAAAA=&#10;" path="m1653,l1181,1015,543,1888,,2290e" filled="f">
                    <v:path arrowok="t" o:connecttype="custom" o:connectlocs="1653,0;1181,1015;543,1888;0,2290" o:connectangles="0,0,0,0"/>
                  </v:shape>
                </v:group>
                <v:shape id="Freeform 132" o:spid="_x0000_s1156" style="position:absolute;left:3730;top:8713;width:2337;height:1463;visibility:visible;mso-wrap-style:square;v-text-anchor:top" coordsize="2337,1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DkMsUA&#10;AADbAAAADwAAAGRycy9kb3ducmV2LnhtbESPW2vCQBSE34X+h+UUfNNNBUWjq6QFL1AQvIA+HrLH&#10;JDZ7NmTXJP333YLg4zAz3zCLVWdK0VDtCssKPoYRCOLU6oIzBefTejAF4TyyxtIyKfglB6vlW2+B&#10;sbYtH6g5+kwECLsYFeTeV7GULs3JoBvaijh4N1sb9EHWmdQ1tgFuSjmKook0WHBYyLGir5zSn+PD&#10;KNi78T35lM05eYw33/o6vZh2tlWq/94lcxCeOv8KP9s7rWAyg/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OQyxQAAANsAAAAPAAAAAAAAAAAAAAAAAJgCAABkcnMv&#10;ZG93bnJldi54bWxQSwUGAAAAAAQABAD1AAAAigMAAAAA&#10;" path="m,l1251,472r732,637l2337,1463e" filled="f">
                  <v:path arrowok="t" o:connecttype="custom" o:connectlocs="0,0;1251,472;1983,1109;2337,1463" o:connectangles="0,0,0,0"/>
                </v:shape>
                <v:shape id="Freeform 133" o:spid="_x0000_s1157" style="position:absolute;left:3966;top:8003;width:2573;height:1581;visibility:visible;mso-wrap-style:square;v-text-anchor:top" coordsize="2573,15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G0CcEA&#10;AADbAAAADwAAAGRycy9kb3ducmV2LnhtbERPTWvCQBC9C/6HZYTedGOhGqKrFImk4KFoFK9DdkxC&#10;s7Npdo3pv+8eBI+P973eDqYRPXWutqxgPotAEBdW11wqOOf7aQzCeWSNjWVS8EcOtpvxaI2Jtg8+&#10;Un/ypQgh7BJUUHnfJlK6oiKDbmZb4sDdbGfQB9iVUnf4COGmke9RtJAGaw4NFba0q6j4Od2NgvT3&#10;lg0ZFfUl/cgP1z4+N98cKfU2GT5XIDwN/iV+ur+0gmVYH76EHy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BtAnBAAAA2wAAAA8AAAAAAAAAAAAAAAAAmAIAAGRycy9kb3du&#10;cmV2LnhtbFBLBQYAAAAABAAEAPUAAACGAwAAAAA=&#10;" path="m,l1109,401r945,614l2573,1581e" filled="f">
                  <v:path arrowok="t" o:connecttype="custom" o:connectlocs="0,0;1109,401;2054,1015;2573,1581" o:connectangles="0,0,0,0"/>
                </v:shape>
                <v:line id="Line 134" o:spid="_x0000_s1158" style="position:absolute;visibility:visible;mso-wrap-style:square" from="2552,8279" to="4763,8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zE4sIAAADbAAAADwAAAGRycy9kb3ducmV2LnhtbESPS4vCMBSF98L8h3AH3GmqCx/VKMOA&#10;4MJR1GHWl+baVpubmsTa+fdGEFwezuPjzJetqURDzpeWFQz6CQjizOqScwW/x1VvAsIHZI2VZVLw&#10;Tx6Wi4/OHFNt77yn5hByEUfYp6igCKFOpfRZQQZ939bE0TtZZzBE6XKpHd7juKnkMElG0mDJkVBg&#10;Td8FZZfDzURulm/c9e98adenn83qys10e9wp1f1sv2YgArXhHX6111rBeADPL/E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zE4sIAAADbAAAADwAAAAAAAAAAAAAA&#10;AAChAgAAZHJzL2Rvd25yZXYueG1sUEsFBgAAAAAEAAQA+QAAAJADAAAAAA==&#10;">
                  <v:stroke dashstyle="dash"/>
                </v:line>
                <v:line id="Line 135" o:spid="_x0000_s1159" style="position:absolute;visibility:visible;mso-wrap-style:square" from="4768,8236" to="4768,10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5alcQAAADbAAAADwAAAGRycy9kb3ducmV2LnhtbESPzWrCQBSF90LfYbiF7nRSF1Wjo5SC&#10;kEVqMZauL5lrEs3ciTPTJH37TqHg8nB+Ps5mN5pW9OR8Y1nB8ywBQVxa3XCl4PO0ny5B+ICssbVM&#10;Cn7Iw277MNlgqu3AR+qLUIk4wj5FBXUIXSqlL2sy6Ge2I47e2TqDIUpXSe1wiOOmlfMkeZEGG46E&#10;Gjt6q6m8Ft8mcssqd7evy3XMzu/5/sb96nD6UOrpcXxdgwg0hnv4v51pBYs5/H2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3lqVxAAAANsAAAAPAAAAAAAAAAAA&#10;AAAAAKECAABkcnMvZG93bnJldi54bWxQSwUGAAAAAAQABAD5AAAAkgMAAAAA&#10;">
                  <v:stroke dashstyle="dash"/>
                </v:line>
                <v:line id="Line 136" o:spid="_x0000_s1160" style="position:absolute;visibility:visible;mso-wrap-style:square" from="2552,8780" to="5613,8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L/DsQAAADbAAAADwAAAGRycy9kb3ducmV2LnhtbESPS2sCMRSF90L/Q7iF7mqmLagdJ0op&#10;CC584FhcXyZ3HnVyMybpOP33jVBweTiPj5MtB9OKnpxvLCt4GScgiAurG64UfB1XzzMQPiBrbC2T&#10;gl/ysFw8jDJMtb3ygfo8VCKOsE9RQR1Cl0rpi5oM+rHtiKNXWmcwROkqqR1e47hp5WuSTKTBhiOh&#10;xo4+ayrO+Y+J3KLauMvp+zysy+1mdeH+fXfcK/X0OHzMQQQawj38315rBd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kv8OxAAAANsAAAAPAAAAAAAAAAAA&#10;AAAAAKECAABkcnMvZG93bnJldi54bWxQSwUGAAAAAAQABAD5AAAAkgMAAAAA&#10;">
                  <v:stroke dashstyle="dash"/>
                </v:line>
                <v:line id="Line 137" o:spid="_x0000_s1161" style="position:absolute;visibility:visible;mso-wrap-style:square" from="5632,8804" to="5632,10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tnesQAAADbAAAADwAAAGRycy9kb3ducmV2LnhtbESPS2sCMRSF90L/Q7iF7mqmpagdJ0op&#10;CC584FhcXyZ3HnVyMybpOP33jVBweTiPj5MtB9OKnpxvLCt4GScgiAurG64UfB1XzzMQPiBrbC2T&#10;gl/ysFw8jDJMtb3ygfo8VCKOsE9RQR1Cl0rpi5oM+rHtiKNXWmcwROkqqR1e47hp5WuSTKTBhiOh&#10;xo4+ayrO+Y+J3KLauMvp+zysy+1mdeH+fXfcK/X0OHzMQQQawj38315rBd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2d6xAAAANsAAAAPAAAAAAAAAAAA&#10;AAAAAKECAABkcnMvZG93bnJldi54bWxQSwUGAAAAAAQABAD5AAAAkgMAAAAA&#10;">
                  <v:stroke dashstyle="dash"/>
                </v:line>
                <v:line id="Line 138" o:spid="_x0000_s1162" style="position:absolute;visibility:visible;mso-wrap-style:square" from="2552,8968" to="4366,8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fC4cQAAADbAAAADwAAAGRycy9kb3ducmV2LnhtbESPS2sCMRSF90L/Q7iF7mqmhaodJ0op&#10;CC584FhcXyZ3HnVyMybpOP33jVBweTiPj5MtB9OKnpxvLCt4GScgiAurG64UfB1XzzMQPiBrbC2T&#10;gl/ysFw8jDJMtb3ygfo8VCKOsE9RQR1Cl0rpi5oM+rHtiKNXWmcwROkqqR1e47hp5WuSTKTBhiOh&#10;xo4+ayrO+Y+J3KLauMvp+zysy+1mdeH+fXfcK/X0OHzMQQQawj38315rBd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N8LhxAAAANsAAAAPAAAAAAAAAAAA&#10;AAAAAKECAABkcnMvZG93bnJldi54bWxQSwUGAAAAAAQABAD5AAAAkgMAAAAA&#10;">
                  <v:stroke dashstyle="dash"/>
                </v:line>
                <v:line id="Line 139" o:spid="_x0000_s1163" style="position:absolute;visibility:visible;mso-wrap-style:square" from="4360,8946" to="4360,10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VclsQAAADbAAAADwAAAGRycy9kb3ducmV2LnhtbESPzWrCQBSF90LfYbiF7nTSLqJGRykF&#10;wUVqMZauL5lrEs3ciTPTJH37TqHg8nB+Ps56O5pW9OR8Y1nB8ywBQVxa3XCl4PO0my5A+ICssbVM&#10;Cn7Iw3bzMFljpu3AR+qLUIk4wj5DBXUIXSalL2sy6Ge2I47e2TqDIUpXSe1wiOOmlS9JkkqDDUdC&#10;jR291VRei28TuWWVu9vX5Truz+/57sb98nD6UOrpcXxdgQg0hnv4v73XCuYp/H2JP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5VyWxAAAANsAAAAPAAAAAAAAAAAA&#10;AAAAAKECAABkcnMvZG93bnJldi54bWxQSwUGAAAAAAQABAD5AAAAkgMAAAAA&#10;">
                  <v:stroke dashstyle="dash"/>
                </v:line>
                <v:line id="Line 140" o:spid="_x0000_s1164" style="position:absolute;visibility:visible;mso-wrap-style:square" from="2552,9372" to="5104,9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n5DcQAAADbAAAADwAAAGRycy9kb3ducmV2LnhtbESPzWrCQBSF90LfYbiF7nTSLoyNjlIK&#10;gou0xVi6vmSuSTRzJ86MSfr2HUHo8nB+Ps5qM5pW9OR8Y1nB8ywBQVxa3XCl4PuwnS5A+ICssbVM&#10;Cn7Jw2b9MFlhpu3Ae+qLUIk4wj5DBXUIXSalL2sy6Ge2I47e0TqDIUpXSe1wiOOmlS9JMpcGG46E&#10;Gjt6r6k8F1cTuWWVu8vP6Tzujh/59sL96+fhS6mnx/FtCSLQGP7D9/ZOK0hTuH2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qfkNxAAAANsAAAAPAAAAAAAAAAAA&#10;AAAAAKECAABkcnMvZG93bnJldi54bWxQSwUGAAAAAAQABAD5AAAAkgMAAAAA&#10;">
                  <v:stroke dashstyle="dash"/>
                </v:line>
                <v:line id="Line 141" o:spid="_x0000_s1165" style="position:absolute;visibility:visible;mso-wrap-style:square" from="5176,9348" to="5176,10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Ztf8EAAADbAAAADwAAAGRycy9kb3ducmV2LnhtbERPTWvCQBC9F/wPywje6sYebE1dpQiC&#10;B61UpechOyap2dm4u43x3zuHQo+P9z1f9q5RHYVYezYwGWegiAtvay4NnI7r5zdQMSFbbDyTgTtF&#10;WC4GT3PMrb/xF3WHVCoJ4ZijgSqlNtc6FhU5jGPfEgt39sFhEhhKbQPeJNw1+iXLptphzdJQYUur&#10;iorL4ddJb1Fuw/X759Jvzrvt+srd7PO4N2Y07D/eQSXq07/4z72xBl5lrHyRH6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m1/wQAAANsAAAAPAAAAAAAAAAAAAAAA&#10;AKECAABkcnMvZG93bnJldi54bWxQSwUGAAAAAAQABAD5AAAAjwMAAAAA&#10;">
                  <v:stroke dashstyle="dash"/>
                </v:line>
                <v:line id="Line 142" o:spid="_x0000_s1166" style="position:absolute;flip:y;visibility:visible;mso-wrap-style:square" from="4528,8780" to="4528,10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I/5cIAAADbAAAADwAAAGRycy9kb3ducmV2LnhtbESPQWvCQBSE7wX/w/IEb82mQq2NriJi&#10;pYgXY72/ZJ+b0OzbkF01/feuIPQ4zMw3zHzZ20ZcqfO1YwVvSQqCuHS6ZqPg5/j1OgXhA7LGxjEp&#10;+CMPy8XgZY6Zdjc+0DUPRkQI+wwVVCG0mZS+rMiiT1xLHL2z6yyGKDsjdYe3CLeNHKfpRFqsOS5U&#10;2NK6ovI3v1gFxWZ1MrvitLFj3uutec8LlrlSo2G/moEI1If/8LP9rRV8fMLjS/w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sI/5cIAAADbAAAADwAAAAAAAAAAAAAA&#10;AAChAgAAZHJzL2Rvd25yZXYueG1sUEsFBgAAAAAEAAQA+QAAAJADAAAAAA==&#10;">
                  <v:stroke dashstyle="dash"/>
                </v:line>
                <v:shape id="Text Box 143" o:spid="_x0000_s1167" type="#_x0000_t202" style="position:absolute;left:2153;top:806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F16364" w:rsidRDefault="00F16364" w:rsidP="00F16364">
                        <w:pPr>
                          <w:rPr>
                            <w:lang w:val="en-US"/>
                          </w:rPr>
                        </w:pPr>
                        <w:r>
                          <w:rPr>
                            <w:lang w:val="en-US"/>
                          </w:rPr>
                          <w:t>E</w:t>
                        </w:r>
                      </w:p>
                    </w:txbxContent>
                  </v:textbox>
                </v:shape>
                <v:shape id="Text Box 144" o:spid="_x0000_s1168" type="#_x0000_t202" style="position:absolute;left:2129;top:849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F16364" w:rsidRDefault="00F16364" w:rsidP="00F16364">
                        <w:pPr>
                          <w:rPr>
                            <w:lang w:val="en-US"/>
                          </w:rPr>
                        </w:pPr>
                        <w:r>
                          <w:rPr>
                            <w:lang w:val="en-US"/>
                          </w:rPr>
                          <w:t>C</w:t>
                        </w:r>
                      </w:p>
                    </w:txbxContent>
                  </v:textbox>
                </v:shape>
                <v:shape id="Text Box 145" o:spid="_x0000_s1169" type="#_x0000_t202" style="position:absolute;left:2129;top:8756;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F16364" w:rsidRDefault="00F16364" w:rsidP="00F16364">
                        <w:pPr>
                          <w:rPr>
                            <w:lang w:val="en-US"/>
                          </w:rPr>
                        </w:pPr>
                        <w:r>
                          <w:rPr>
                            <w:lang w:val="en-US"/>
                          </w:rPr>
                          <w:t>B</w:t>
                        </w:r>
                      </w:p>
                    </w:txbxContent>
                  </v:textbox>
                </v:shape>
                <v:shape id="Text Box 146" o:spid="_x0000_s1170" type="#_x0000_t202" style="position:absolute;left:2129;top:913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F16364" w:rsidRDefault="00F16364" w:rsidP="00F16364">
                        <w:pPr>
                          <w:rPr>
                            <w:lang w:val="en-US"/>
                          </w:rPr>
                        </w:pPr>
                        <w:r>
                          <w:rPr>
                            <w:lang w:val="en-US"/>
                          </w:rPr>
                          <w:t>A</w:t>
                        </w:r>
                      </w:p>
                    </w:txbxContent>
                  </v:textbox>
                </v:shape>
                <v:shape id="Text Box 147" o:spid="_x0000_s1171" type="#_x0000_t202" style="position:absolute;left:2240;top:10672;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F16364" w:rsidRDefault="00F16364" w:rsidP="00F16364">
                        <w:pPr>
                          <w:rPr>
                            <w:lang w:val="en-US"/>
                          </w:rPr>
                        </w:pPr>
                        <w:r>
                          <w:rPr>
                            <w:lang w:val="en-US"/>
                          </w:rPr>
                          <w:t>0</w:t>
                        </w:r>
                      </w:p>
                    </w:txbxContent>
                  </v:textbox>
                </v:shape>
                <v:shape id="Text Box 148" o:spid="_x0000_s1172" type="#_x0000_t202" style="position:absolute;left:5488;top:10740;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F16364" w:rsidRDefault="00F16364" w:rsidP="00F16364">
                        <w:pPr>
                          <w:rPr>
                            <w:lang w:val="en-US"/>
                          </w:rPr>
                        </w:pPr>
                        <w:r>
                          <w:rPr>
                            <w:lang w:val="en-US"/>
                          </w:rPr>
                          <w:t>J</w:t>
                        </w:r>
                      </w:p>
                    </w:txbxContent>
                  </v:textbox>
                </v:shape>
                <v:shape id="Text Box 149" o:spid="_x0000_s1173" type="#_x0000_t202" style="position:absolute;left:5008;top:10766;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F16364" w:rsidRDefault="00F16364" w:rsidP="00F16364">
                        <w:pPr>
                          <w:rPr>
                            <w:lang w:val="en-US"/>
                          </w:rPr>
                        </w:pPr>
                        <w:r>
                          <w:rPr>
                            <w:lang w:val="en-US"/>
                          </w:rPr>
                          <w:t>I</w:t>
                        </w:r>
                      </w:p>
                    </w:txbxContent>
                  </v:textbox>
                </v:shape>
                <v:shape id="Text Box 150" o:spid="_x0000_s1174" type="#_x0000_t202" style="position:absolute;left:4129;top:1074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F16364" w:rsidRDefault="00F16364" w:rsidP="00F16364">
                        <w:pPr>
                          <w:rPr>
                            <w:lang w:val="en-US"/>
                          </w:rPr>
                        </w:pPr>
                        <w:r>
                          <w:rPr>
                            <w:lang w:val="en-US"/>
                          </w:rPr>
                          <w:t>F</w:t>
                        </w:r>
                      </w:p>
                    </w:txbxContent>
                  </v:textbox>
                </v:shape>
                <v:shape id="Text Box 151" o:spid="_x0000_s1175" type="#_x0000_t202" style="position:absolute;left:4321;top:1074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F16364" w:rsidRDefault="00F16364" w:rsidP="00F16364">
                        <w:pPr>
                          <w:rPr>
                            <w:lang w:val="en-US"/>
                          </w:rPr>
                        </w:pPr>
                        <w:r>
                          <w:rPr>
                            <w:lang w:val="en-US"/>
                          </w:rPr>
                          <w:t>G</w:t>
                        </w:r>
                      </w:p>
                    </w:txbxContent>
                  </v:textbox>
                </v:shape>
                <v:shape id="Text Box 152" o:spid="_x0000_s1176" type="#_x0000_t202" style="position:absolute;left:4561;top:1074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F16364" w:rsidRDefault="00F16364" w:rsidP="00F16364">
                        <w:pPr>
                          <w:rPr>
                            <w:lang w:val="en-US"/>
                          </w:rPr>
                        </w:pPr>
                        <w:r>
                          <w:rPr>
                            <w:lang w:val="en-US"/>
                          </w:rPr>
                          <w:t>H</w:t>
                        </w:r>
                      </w:p>
                    </w:txbxContent>
                  </v:textbox>
                </v:shape>
                <v:shape id="Text Box 153" o:spid="_x0000_s1177" type="#_x0000_t202" style="position:absolute;left:6369;top:9232;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F16364" w:rsidRDefault="00F16364" w:rsidP="00F16364">
                        <w:pPr>
                          <w:rPr>
                            <w:b/>
                            <w:i/>
                            <w:vertAlign w:val="subscript"/>
                            <w:lang w:val="en-US"/>
                          </w:rPr>
                        </w:pPr>
                        <w:r>
                          <w:rPr>
                            <w:b/>
                            <w:i/>
                            <w:lang w:val="en-US"/>
                          </w:rPr>
                          <w:t>D</w:t>
                        </w:r>
                        <w:r>
                          <w:rPr>
                            <w:b/>
                            <w:i/>
                            <w:vertAlign w:val="subscript"/>
                            <w:lang w:val="en-US"/>
                          </w:rPr>
                          <w:t>L</w:t>
                        </w:r>
                      </w:p>
                    </w:txbxContent>
                  </v:textbox>
                </v:shape>
                <v:shape id="Text Box 154" o:spid="_x0000_s1178" type="#_x0000_t202" style="position:absolute;left:5926;top:9940;width:79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F16364" w:rsidRDefault="00F16364" w:rsidP="00F16364">
                        <w:pPr>
                          <w:rPr>
                            <w:b/>
                            <w:i/>
                            <w:vertAlign w:val="subscript"/>
                            <w:lang w:val="en-US"/>
                          </w:rPr>
                        </w:pPr>
                        <w:r>
                          <w:rPr>
                            <w:b/>
                            <w:i/>
                            <w:lang w:val="en-US"/>
                          </w:rPr>
                          <w:t>D’</w:t>
                        </w:r>
                        <w:r>
                          <w:rPr>
                            <w:b/>
                            <w:i/>
                            <w:vertAlign w:val="subscript"/>
                            <w:lang w:val="en-US"/>
                          </w:rPr>
                          <w:t>L</w:t>
                        </w:r>
                      </w:p>
                    </w:txbxContent>
                  </v:textbox>
                </v:shape>
                <v:shape id="Text Box 155" o:spid="_x0000_s1179" type="#_x0000_t202" style="position:absolute;left:5968;top:7668;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F16364" w:rsidRDefault="00F16364" w:rsidP="00F16364">
                        <w:pPr>
                          <w:rPr>
                            <w:b/>
                            <w:i/>
                            <w:vertAlign w:val="subscript"/>
                            <w:lang w:val="en-US"/>
                          </w:rPr>
                        </w:pPr>
                        <w:r>
                          <w:rPr>
                            <w:b/>
                            <w:i/>
                            <w:lang w:val="en-US"/>
                          </w:rPr>
                          <w:t>S</w:t>
                        </w:r>
                        <w:r>
                          <w:rPr>
                            <w:b/>
                            <w:i/>
                            <w:vertAlign w:val="subscript"/>
                            <w:lang w:val="en-US"/>
                          </w:rPr>
                          <w:t>L</w:t>
                        </w:r>
                      </w:p>
                    </w:txbxContent>
                  </v:textbox>
                </v:shape>
                <v:shape id="Text Box 156" o:spid="_x0000_s1180" type="#_x0000_t202" style="position:absolute;left:5104;top:7384;width:79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F16364" w:rsidRDefault="00F16364" w:rsidP="00F16364">
                        <w:pPr>
                          <w:rPr>
                            <w:b/>
                            <w:i/>
                            <w:vertAlign w:val="subscript"/>
                            <w:lang w:val="en-US"/>
                          </w:rPr>
                        </w:pPr>
                        <w:r>
                          <w:rPr>
                            <w:b/>
                            <w:i/>
                            <w:lang w:val="en-US"/>
                          </w:rPr>
                          <w:t>S’</w:t>
                        </w:r>
                        <w:r>
                          <w:rPr>
                            <w:b/>
                            <w:i/>
                            <w:vertAlign w:val="subscript"/>
                            <w:lang w:val="en-US"/>
                          </w:rPr>
                          <w:t>L</w:t>
                        </w:r>
                      </w:p>
                    </w:txbxContent>
                  </v:textbox>
                </v:shape>
                <v:shape id="Text Box 157" o:spid="_x0000_s1181" type="#_x0000_t202" style="position:absolute;left:3440;top:11076;width:255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F16364" w:rsidRDefault="00F16364" w:rsidP="00F16364">
                        <w:pPr>
                          <w:rPr>
                            <w:b/>
                            <w:i/>
                            <w:vertAlign w:val="subscript"/>
                          </w:rPr>
                        </w:pPr>
                        <w:r>
                          <w:rPr>
                            <w:b/>
                            <w:i/>
                          </w:rPr>
                          <w:t>ММе</w:t>
                        </w:r>
                        <w:r>
                          <w:rPr>
                            <w:rFonts w:ascii="Times Uzb Roman" w:hAnsi="Times Uzb Roman"/>
                            <w:b/>
                            <w:i/>
                          </w:rPr>
                          <w:t>ћ</w:t>
                        </w:r>
                        <w:r>
                          <w:rPr>
                            <w:b/>
                            <w:i/>
                          </w:rPr>
                          <w:t>нат ми</w:t>
                        </w:r>
                        <w:r>
                          <w:rPr>
                            <w:rFonts w:ascii="Times Uzb Roman" w:hAnsi="Times Uzb Roman"/>
                            <w:b/>
                            <w:i/>
                          </w:rPr>
                          <w:t>ќ</w:t>
                        </w:r>
                        <w:r>
                          <w:rPr>
                            <w:b/>
                            <w:i/>
                          </w:rPr>
                          <w:t>дори</w:t>
                        </w:r>
                      </w:p>
                    </w:txbxContent>
                  </v:textbox>
                </v:shape>
                <v:shape id="Text Box 158" o:spid="_x0000_s1182" type="#_x0000_t202" style="position:absolute;left:1817;top:7858;width:567;height:2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F16364" w:rsidRDefault="00F16364" w:rsidP="00F16364">
                        <w:pPr>
                          <w:rPr>
                            <w:b/>
                            <w:i/>
                          </w:rPr>
                        </w:pPr>
                        <w:r>
                          <w:rPr>
                            <w:b/>
                            <w:i/>
                          </w:rPr>
                          <w:t>Иш</w:t>
                        </w:r>
                      </w:p>
                      <w:p w:rsidR="00F16364" w:rsidRDefault="00F16364" w:rsidP="00F16364">
                        <w:pPr>
                          <w:rPr>
                            <w:b/>
                            <w:i/>
                          </w:rPr>
                        </w:pPr>
                      </w:p>
                      <w:p w:rsidR="00F16364" w:rsidRDefault="00F16364" w:rsidP="00F16364">
                        <w:pPr>
                          <w:rPr>
                            <w:b/>
                            <w:i/>
                            <w:vertAlign w:val="subscript"/>
                          </w:rPr>
                        </w:pPr>
                        <w:r>
                          <w:rPr>
                            <w:b/>
                            <w:i/>
                          </w:rPr>
                          <w:t xml:space="preserve"> х а к и</w:t>
                        </w:r>
                      </w:p>
                    </w:txbxContent>
                  </v:textbox>
                </v:shape>
              </v:group>
            </w:pict>
          </mc:Fallback>
        </mc:AlternateConten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hanging="142"/>
        <w:jc w:val="center"/>
        <w:rPr>
          <w:rFonts w:ascii="Virtec Times New Roman Uz" w:hAnsi="Virtec Times New Roman Uz"/>
          <w:sz w:val="28"/>
        </w:rPr>
      </w:pPr>
    </w:p>
    <w:p w:rsidR="00F16364" w:rsidRDefault="00F16364" w:rsidP="00F16364">
      <w:pPr>
        <w:pStyle w:val="a3"/>
        <w:ind w:hanging="142"/>
        <w:jc w:val="center"/>
        <w:rPr>
          <w:rFonts w:ascii="Virtec Times New Roman Uz" w:hAnsi="Virtec Times New Roman Uz"/>
          <w:sz w:val="28"/>
        </w:rPr>
      </w:pPr>
    </w:p>
    <w:p w:rsidR="00F16364" w:rsidRDefault="00F16364" w:rsidP="00F16364">
      <w:pPr>
        <w:pStyle w:val="a3"/>
        <w:ind w:hanging="142"/>
        <w:jc w:val="center"/>
        <w:rPr>
          <w:rFonts w:ascii="Virtec Times New Roman Uz" w:hAnsi="Virtec Times New Roman Uz"/>
          <w:sz w:val="28"/>
        </w:rPr>
      </w:pPr>
    </w:p>
    <w:p w:rsidR="00F16364" w:rsidRDefault="00F16364" w:rsidP="00F16364">
      <w:pPr>
        <w:pStyle w:val="a3"/>
        <w:ind w:hanging="142"/>
        <w:jc w:val="center"/>
        <w:rPr>
          <w:rFonts w:ascii="Virtec Times New Roman Uz" w:hAnsi="Virtec Times New Roman Uz"/>
          <w:sz w:val="28"/>
        </w:rPr>
      </w:pPr>
      <w:r>
        <w:rPr>
          <w:rFonts w:ascii="Virtec Times New Roman Uz" w:hAnsi="Virtec Times New Roman Uz"/>
          <w:sz w:val="28"/>
        </w:rPr>
        <w:t>8.6.расм. Мехнат бозорида  мувозанат.</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а) Бошлангич мехнатга талаб эгри чизиги-Д таклиф эгри чизиги- S Иш хаки мувозанат ставкаси ва машинисткаларнинг мувозанат бандлиги даражаси кандай?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б) Фараз киламиз, тармок ўз махсулотига талабнинг камайиб боришини кўзатаяпти. Бу холда тармокда машинисткаларнинг мувозанат иш хаки ва мувозанат бандлик даражаси кандай ўзгаради?</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lastRenderedPageBreak/>
        <w:t xml:space="preserve">в) Аввалги Д ва S эгри чизикларига кайтаймиз. Фараз киламиз, бошка тармокларида ма машинисткалар мехнатига талаб очилиши у ерда уларнинг иш хакининг очилишига олиб келди. Бундай холат бу тармокдаги машинисткаларнинг мувозанат иш хаки ставкаси ва бандлик даражасига кандай таъсир кўрсатади?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г) Аввалги Д ва S эгри чизикларига кайтамиз. Фараз киламиз, тармокда машинисткалар мехнатига талаб тушади (Д эгри чизиги Дга силжийди), Лекин касаба уюшмаси иш хакининг аввалги даражасида колишини талаб этиб, унинг камайишига карши чикади. Бу тармокдаги машинисткалар бандлиги даражасига кандай таъсир кўрсатади?</w: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b/>
          <w:sz w:val="28"/>
        </w:rPr>
        <w:t>3 машгулот</w:t>
      </w:r>
      <w:r>
        <w:rPr>
          <w:rFonts w:ascii="Virtec Times New Roman Uz" w:hAnsi="Virtec Times New Roman Uz"/>
          <w:sz w:val="28"/>
        </w:rPr>
        <w:t xml:space="preserve">. 8.2.  жадвалда алохида фирма учун кўринишдаги чекланган махсулот микдорлари тўгрисида маълумотлар </w:t>
      </w:r>
      <w:r>
        <w:rPr>
          <w:rFonts w:ascii="Virtec Times New Roman Uz" w:hAnsi="Virtec Times New Roman Uz"/>
          <w:b/>
          <w:i/>
          <w:sz w:val="28"/>
        </w:rPr>
        <w:t xml:space="preserve">(МRР) </w:t>
      </w:r>
      <w:r>
        <w:rPr>
          <w:rFonts w:ascii="Virtec Times New Roman Uz" w:hAnsi="Virtec Times New Roman Uz"/>
          <w:sz w:val="28"/>
        </w:rPr>
        <w:t>берилган.</w: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8.2. жадвал</w:t>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t>8.3.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7"/>
        <w:gridCol w:w="1547"/>
        <w:gridCol w:w="416"/>
        <w:gridCol w:w="1830"/>
        <w:gridCol w:w="1971"/>
        <w:gridCol w:w="1971"/>
      </w:tblGrid>
      <w:tr w:rsidR="00F16364" w:rsidTr="00873525">
        <w:tblPrEx>
          <w:tblCellMar>
            <w:top w:w="0" w:type="dxa"/>
            <w:bottom w:w="0" w:type="dxa"/>
          </w:tblCellMar>
        </w:tblPrEx>
        <w:tc>
          <w:tcPr>
            <w:tcW w:w="154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Мехнат бирлиги микдори</w:t>
            </w:r>
          </w:p>
        </w:tc>
        <w:tc>
          <w:tcPr>
            <w:tcW w:w="1547" w:type="dxa"/>
            <w:tcBorders>
              <w:righ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lang w:val="en-US"/>
              </w:rPr>
              <w:t>MRP</w:t>
            </w:r>
            <w:r>
              <w:rPr>
                <w:rFonts w:ascii="Virtec Times New Roman Uz" w:hAnsi="Virtec Times New Roman Uz"/>
                <w:sz w:val="28"/>
                <w:vertAlign w:val="subscript"/>
              </w:rPr>
              <w:t>1</w:t>
            </w:r>
            <w:r>
              <w:rPr>
                <w:rFonts w:ascii="Virtec Times New Roman Uz" w:hAnsi="Virtec Times New Roman Uz"/>
                <w:sz w:val="28"/>
              </w:rPr>
              <w:t xml:space="preserve"> (минг сўм)</w:t>
            </w:r>
          </w:p>
        </w:tc>
        <w:tc>
          <w:tcPr>
            <w:tcW w:w="416" w:type="dxa"/>
            <w:tcBorders>
              <w:top w:val="nil"/>
              <w:left w:val="single" w:sz="4" w:space="0" w:color="auto"/>
              <w:bottom w:val="nil"/>
              <w:right w:val="single" w:sz="4" w:space="0" w:color="auto"/>
            </w:tcBorders>
          </w:tcPr>
          <w:p w:rsidR="00F16364" w:rsidRDefault="00F16364" w:rsidP="00873525">
            <w:pPr>
              <w:pStyle w:val="a3"/>
              <w:jc w:val="center"/>
              <w:rPr>
                <w:rFonts w:ascii="Virtec Times New Roman Uz" w:hAnsi="Virtec Times New Roman Uz"/>
                <w:sz w:val="28"/>
              </w:rPr>
            </w:pPr>
          </w:p>
        </w:tc>
        <w:tc>
          <w:tcPr>
            <w:tcW w:w="1830" w:type="dxa"/>
            <w:tcBorders>
              <w:lef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Мехнатга талаб хажми (киши)</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Иш хаки ставкаси (минг сўм)</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Мехнат таклифи хажми (киши)</w:t>
            </w:r>
          </w:p>
        </w:tc>
      </w:tr>
      <w:tr w:rsidR="00F16364" w:rsidTr="00873525">
        <w:tblPrEx>
          <w:tblCellMar>
            <w:top w:w="0" w:type="dxa"/>
            <w:bottom w:w="0" w:type="dxa"/>
          </w:tblCellMar>
        </w:tblPrEx>
        <w:tc>
          <w:tcPr>
            <w:tcW w:w="154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w:t>
            </w:r>
          </w:p>
        </w:tc>
        <w:tc>
          <w:tcPr>
            <w:tcW w:w="1547" w:type="dxa"/>
            <w:tcBorders>
              <w:righ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15</w:t>
            </w:r>
          </w:p>
        </w:tc>
        <w:tc>
          <w:tcPr>
            <w:tcW w:w="416" w:type="dxa"/>
            <w:tcBorders>
              <w:top w:val="nil"/>
              <w:left w:val="single" w:sz="4" w:space="0" w:color="auto"/>
              <w:bottom w:val="nil"/>
              <w:right w:val="single" w:sz="4" w:space="0" w:color="auto"/>
            </w:tcBorders>
          </w:tcPr>
          <w:p w:rsidR="00F16364" w:rsidRDefault="00F16364" w:rsidP="00873525">
            <w:pPr>
              <w:pStyle w:val="a3"/>
              <w:jc w:val="center"/>
              <w:rPr>
                <w:rFonts w:ascii="Virtec Times New Roman Uz" w:hAnsi="Virtec Times New Roman Uz"/>
                <w:sz w:val="28"/>
              </w:rPr>
            </w:pPr>
          </w:p>
        </w:tc>
        <w:tc>
          <w:tcPr>
            <w:tcW w:w="1830" w:type="dxa"/>
            <w:tcBorders>
              <w:lef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15</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850</w:t>
            </w:r>
          </w:p>
        </w:tc>
      </w:tr>
      <w:tr w:rsidR="00F16364" w:rsidTr="00873525">
        <w:tblPrEx>
          <w:tblCellMar>
            <w:top w:w="0" w:type="dxa"/>
            <w:bottom w:w="0" w:type="dxa"/>
          </w:tblCellMar>
        </w:tblPrEx>
        <w:tc>
          <w:tcPr>
            <w:tcW w:w="154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2</w:t>
            </w:r>
          </w:p>
        </w:tc>
        <w:tc>
          <w:tcPr>
            <w:tcW w:w="1547" w:type="dxa"/>
            <w:tcBorders>
              <w:righ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14</w:t>
            </w:r>
          </w:p>
        </w:tc>
        <w:tc>
          <w:tcPr>
            <w:tcW w:w="416" w:type="dxa"/>
            <w:tcBorders>
              <w:top w:val="nil"/>
              <w:left w:val="single" w:sz="4" w:space="0" w:color="auto"/>
              <w:bottom w:val="nil"/>
              <w:right w:val="single" w:sz="4" w:space="0" w:color="auto"/>
            </w:tcBorders>
          </w:tcPr>
          <w:p w:rsidR="00F16364" w:rsidRDefault="00F16364" w:rsidP="00873525">
            <w:pPr>
              <w:pStyle w:val="a3"/>
              <w:jc w:val="center"/>
              <w:rPr>
                <w:rFonts w:ascii="Virtec Times New Roman Uz" w:hAnsi="Virtec Times New Roman Uz"/>
                <w:sz w:val="28"/>
              </w:rPr>
            </w:pPr>
          </w:p>
        </w:tc>
        <w:tc>
          <w:tcPr>
            <w:tcW w:w="1830" w:type="dxa"/>
            <w:tcBorders>
              <w:lef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14</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800</w:t>
            </w:r>
          </w:p>
        </w:tc>
      </w:tr>
      <w:tr w:rsidR="00F16364" w:rsidTr="00873525">
        <w:tblPrEx>
          <w:tblCellMar>
            <w:top w:w="0" w:type="dxa"/>
            <w:bottom w:w="0" w:type="dxa"/>
          </w:tblCellMar>
        </w:tblPrEx>
        <w:tc>
          <w:tcPr>
            <w:tcW w:w="154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3</w:t>
            </w:r>
          </w:p>
        </w:tc>
        <w:tc>
          <w:tcPr>
            <w:tcW w:w="1547" w:type="dxa"/>
            <w:tcBorders>
              <w:righ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13</w:t>
            </w:r>
          </w:p>
        </w:tc>
        <w:tc>
          <w:tcPr>
            <w:tcW w:w="416" w:type="dxa"/>
            <w:tcBorders>
              <w:top w:val="nil"/>
              <w:left w:val="single" w:sz="4" w:space="0" w:color="auto"/>
              <w:bottom w:val="nil"/>
              <w:right w:val="single" w:sz="4" w:space="0" w:color="auto"/>
            </w:tcBorders>
          </w:tcPr>
          <w:p w:rsidR="00F16364" w:rsidRDefault="00F16364" w:rsidP="00873525">
            <w:pPr>
              <w:pStyle w:val="a3"/>
              <w:jc w:val="center"/>
              <w:rPr>
                <w:rFonts w:ascii="Virtec Times New Roman Uz" w:hAnsi="Virtec Times New Roman Uz"/>
                <w:sz w:val="28"/>
              </w:rPr>
            </w:pPr>
          </w:p>
        </w:tc>
        <w:tc>
          <w:tcPr>
            <w:tcW w:w="1830" w:type="dxa"/>
            <w:tcBorders>
              <w:lef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13</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750</w:t>
            </w:r>
          </w:p>
        </w:tc>
      </w:tr>
      <w:tr w:rsidR="00F16364" w:rsidTr="00873525">
        <w:tblPrEx>
          <w:tblCellMar>
            <w:top w:w="0" w:type="dxa"/>
            <w:bottom w:w="0" w:type="dxa"/>
          </w:tblCellMar>
        </w:tblPrEx>
        <w:tc>
          <w:tcPr>
            <w:tcW w:w="154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4</w:t>
            </w:r>
          </w:p>
        </w:tc>
        <w:tc>
          <w:tcPr>
            <w:tcW w:w="1547" w:type="dxa"/>
            <w:tcBorders>
              <w:righ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12</w:t>
            </w:r>
          </w:p>
        </w:tc>
        <w:tc>
          <w:tcPr>
            <w:tcW w:w="416" w:type="dxa"/>
            <w:tcBorders>
              <w:top w:val="nil"/>
              <w:left w:val="single" w:sz="4" w:space="0" w:color="auto"/>
              <w:bottom w:val="nil"/>
              <w:right w:val="single" w:sz="4" w:space="0" w:color="auto"/>
            </w:tcBorders>
          </w:tcPr>
          <w:p w:rsidR="00F16364" w:rsidRDefault="00F16364" w:rsidP="00873525">
            <w:pPr>
              <w:pStyle w:val="a3"/>
              <w:jc w:val="center"/>
              <w:rPr>
                <w:rFonts w:ascii="Virtec Times New Roman Uz" w:hAnsi="Virtec Times New Roman Uz"/>
                <w:sz w:val="28"/>
              </w:rPr>
            </w:pPr>
          </w:p>
        </w:tc>
        <w:tc>
          <w:tcPr>
            <w:tcW w:w="1830" w:type="dxa"/>
            <w:tcBorders>
              <w:lef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12</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700</w:t>
            </w:r>
          </w:p>
        </w:tc>
      </w:tr>
      <w:tr w:rsidR="00F16364" w:rsidTr="00873525">
        <w:tblPrEx>
          <w:tblCellMar>
            <w:top w:w="0" w:type="dxa"/>
            <w:bottom w:w="0" w:type="dxa"/>
          </w:tblCellMar>
        </w:tblPrEx>
        <w:tc>
          <w:tcPr>
            <w:tcW w:w="154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5</w:t>
            </w:r>
          </w:p>
        </w:tc>
        <w:tc>
          <w:tcPr>
            <w:tcW w:w="1547" w:type="dxa"/>
            <w:tcBorders>
              <w:righ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11</w:t>
            </w:r>
          </w:p>
        </w:tc>
        <w:tc>
          <w:tcPr>
            <w:tcW w:w="416" w:type="dxa"/>
            <w:tcBorders>
              <w:top w:val="nil"/>
              <w:left w:val="single" w:sz="4" w:space="0" w:color="auto"/>
              <w:bottom w:val="nil"/>
              <w:right w:val="single" w:sz="4" w:space="0" w:color="auto"/>
            </w:tcBorders>
          </w:tcPr>
          <w:p w:rsidR="00F16364" w:rsidRDefault="00F16364" w:rsidP="00873525">
            <w:pPr>
              <w:pStyle w:val="a3"/>
              <w:jc w:val="center"/>
              <w:rPr>
                <w:rFonts w:ascii="Virtec Times New Roman Uz" w:hAnsi="Virtec Times New Roman Uz"/>
                <w:sz w:val="28"/>
              </w:rPr>
            </w:pPr>
          </w:p>
        </w:tc>
        <w:tc>
          <w:tcPr>
            <w:tcW w:w="1830" w:type="dxa"/>
            <w:tcBorders>
              <w:lef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11</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650</w:t>
            </w:r>
          </w:p>
        </w:tc>
      </w:tr>
      <w:tr w:rsidR="00F16364" w:rsidTr="00873525">
        <w:tblPrEx>
          <w:tblCellMar>
            <w:top w:w="0" w:type="dxa"/>
            <w:bottom w:w="0" w:type="dxa"/>
          </w:tblCellMar>
        </w:tblPrEx>
        <w:tc>
          <w:tcPr>
            <w:tcW w:w="154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6</w:t>
            </w:r>
          </w:p>
        </w:tc>
        <w:tc>
          <w:tcPr>
            <w:tcW w:w="1547" w:type="dxa"/>
            <w:tcBorders>
              <w:righ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10</w:t>
            </w:r>
          </w:p>
        </w:tc>
        <w:tc>
          <w:tcPr>
            <w:tcW w:w="416" w:type="dxa"/>
            <w:tcBorders>
              <w:top w:val="nil"/>
              <w:left w:val="single" w:sz="4" w:space="0" w:color="auto"/>
              <w:bottom w:val="nil"/>
              <w:right w:val="single" w:sz="4" w:space="0" w:color="auto"/>
            </w:tcBorders>
          </w:tcPr>
          <w:p w:rsidR="00F16364" w:rsidRDefault="00F16364" w:rsidP="00873525">
            <w:pPr>
              <w:pStyle w:val="a3"/>
              <w:jc w:val="center"/>
              <w:rPr>
                <w:rFonts w:ascii="Virtec Times New Roman Uz" w:hAnsi="Virtec Times New Roman Uz"/>
                <w:sz w:val="28"/>
              </w:rPr>
            </w:pPr>
          </w:p>
        </w:tc>
        <w:tc>
          <w:tcPr>
            <w:tcW w:w="1830" w:type="dxa"/>
            <w:tcBorders>
              <w:lef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10</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600</w:t>
            </w:r>
          </w:p>
        </w:tc>
      </w:tr>
      <w:tr w:rsidR="00F16364" w:rsidTr="00873525">
        <w:tblPrEx>
          <w:tblCellMar>
            <w:top w:w="0" w:type="dxa"/>
            <w:bottom w:w="0" w:type="dxa"/>
          </w:tblCellMar>
        </w:tblPrEx>
        <w:tc>
          <w:tcPr>
            <w:tcW w:w="154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7</w:t>
            </w:r>
          </w:p>
        </w:tc>
        <w:tc>
          <w:tcPr>
            <w:tcW w:w="1547" w:type="dxa"/>
            <w:tcBorders>
              <w:righ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9</w:t>
            </w:r>
          </w:p>
        </w:tc>
        <w:tc>
          <w:tcPr>
            <w:tcW w:w="416" w:type="dxa"/>
            <w:tcBorders>
              <w:top w:val="nil"/>
              <w:left w:val="single" w:sz="4" w:space="0" w:color="auto"/>
              <w:bottom w:val="nil"/>
              <w:right w:val="single" w:sz="4" w:space="0" w:color="auto"/>
            </w:tcBorders>
          </w:tcPr>
          <w:p w:rsidR="00F16364" w:rsidRDefault="00F16364" w:rsidP="00873525">
            <w:pPr>
              <w:pStyle w:val="a3"/>
              <w:jc w:val="center"/>
              <w:rPr>
                <w:rFonts w:ascii="Virtec Times New Roman Uz" w:hAnsi="Virtec Times New Roman Uz"/>
                <w:sz w:val="28"/>
              </w:rPr>
            </w:pPr>
          </w:p>
        </w:tc>
        <w:tc>
          <w:tcPr>
            <w:tcW w:w="1830" w:type="dxa"/>
            <w:tcBorders>
              <w:lef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9</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550</w:t>
            </w:r>
          </w:p>
        </w:tc>
      </w:tr>
      <w:tr w:rsidR="00F16364" w:rsidTr="00873525">
        <w:tblPrEx>
          <w:tblCellMar>
            <w:top w:w="0" w:type="dxa"/>
            <w:bottom w:w="0" w:type="dxa"/>
          </w:tblCellMar>
        </w:tblPrEx>
        <w:tc>
          <w:tcPr>
            <w:tcW w:w="154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8</w:t>
            </w:r>
          </w:p>
        </w:tc>
        <w:tc>
          <w:tcPr>
            <w:tcW w:w="1547" w:type="dxa"/>
            <w:tcBorders>
              <w:righ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8</w:t>
            </w:r>
          </w:p>
        </w:tc>
        <w:tc>
          <w:tcPr>
            <w:tcW w:w="416" w:type="dxa"/>
            <w:tcBorders>
              <w:top w:val="nil"/>
              <w:left w:val="single" w:sz="4" w:space="0" w:color="auto"/>
              <w:bottom w:val="nil"/>
              <w:right w:val="single" w:sz="4" w:space="0" w:color="auto"/>
            </w:tcBorders>
          </w:tcPr>
          <w:p w:rsidR="00F16364" w:rsidRDefault="00F16364" w:rsidP="00873525">
            <w:pPr>
              <w:pStyle w:val="a3"/>
              <w:jc w:val="center"/>
              <w:rPr>
                <w:rFonts w:ascii="Virtec Times New Roman Uz" w:hAnsi="Virtec Times New Roman Uz"/>
                <w:sz w:val="28"/>
              </w:rPr>
            </w:pPr>
          </w:p>
        </w:tc>
        <w:tc>
          <w:tcPr>
            <w:tcW w:w="1830" w:type="dxa"/>
            <w:tcBorders>
              <w:left w:val="nil"/>
            </w:tcBorders>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8</w:t>
            </w:r>
          </w:p>
        </w:tc>
        <w:tc>
          <w:tcPr>
            <w:tcW w:w="1971"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500</w:t>
            </w:r>
          </w:p>
        </w:tc>
      </w:tr>
    </w:tbl>
    <w:p w:rsidR="00F16364" w:rsidRDefault="00F16364" w:rsidP="00F16364">
      <w:pPr>
        <w:pStyle w:val="a3"/>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а) Фараз киламиз, шу конкрет мехнатнинг худди шундай </w:t>
      </w:r>
      <w:r>
        <w:rPr>
          <w:rFonts w:ascii="Virtec Times New Roman Uz" w:hAnsi="Virtec Times New Roman Uz"/>
          <w:b/>
          <w:i/>
          <w:sz w:val="28"/>
        </w:rPr>
        <w:t xml:space="preserve">МRP </w:t>
      </w:r>
      <w:r>
        <w:rPr>
          <w:rFonts w:ascii="Virtec Times New Roman Uz" w:hAnsi="Virtec Times New Roman Uz"/>
          <w:sz w:val="28"/>
        </w:rPr>
        <w:t>ми</w:t>
      </w:r>
      <w:r>
        <w:rPr>
          <w:rFonts w:ascii="Virtec Times New Roman Uz" w:hAnsi="Virtec Times New Roman Uz" w:hint="eastAsia"/>
          <w:sz w:val="28"/>
          <w:lang w:val="uk-UA"/>
        </w:rPr>
        <w:t>к</w:t>
      </w:r>
      <w:r>
        <w:rPr>
          <w:rFonts w:ascii="Virtec Times New Roman Uz" w:hAnsi="Virtec Times New Roman Uz"/>
          <w:sz w:val="28"/>
        </w:rPr>
        <w:t xml:space="preserve">дори 100 фирмада бор. Бу мехнат турига унумий бозор талаби хажми микдорини аникланг. Топилган маълумотларини 8.3 жадвалга киритинг.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б) 8.3 жадвал маълумотларидан фойдаланиб. Мувозанат иш хаки ставкасини аникланг.</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в) Ёлланган ишчиларнинг умумий сонини хисобланг.</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г) Алохида фирма учун мехнатга хак тўлашнинг чекланган харажатларини, ёлланган ишчилар сонини, иш хаки микдорини аникланг.</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д) Агар минимал иш хаки 12 минг сўм даражасида ўрнатилса, ёлланган ишчилар умумий сони кандай ўзгаришини аникланг.</w: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b/>
          <w:sz w:val="28"/>
        </w:rPr>
        <w:lastRenderedPageBreak/>
        <w:t>4 машгулот</w:t>
      </w:r>
      <w:r>
        <w:rPr>
          <w:rFonts w:ascii="Virtec Times New Roman Uz" w:hAnsi="Virtec Times New Roman Uz"/>
          <w:sz w:val="28"/>
        </w:rPr>
        <w:t>. 8.4 жадвалда Мехнат ( L) ва капиталнинг (К) чекланган махсулоти (МР) ва унинг пул кўринишидан микдори тўгрисида машгулотлар келтирилган. Иккала ресурс хам ўзгарувчан ва ракобатли бозорда сотиб олинади. Мехнат нархи 2 минг сўм, капитал нархи 3 минг сўм.</w:t>
      </w:r>
    </w:p>
    <w:p w:rsidR="00F16364" w:rsidRDefault="00F16364" w:rsidP="00F16364">
      <w:pPr>
        <w:pStyle w:val="a3"/>
        <w:jc w:val="right"/>
        <w:rPr>
          <w:rFonts w:ascii="Virtec Times New Roman Uz" w:hAnsi="Virtec Times New Roman Uz"/>
          <w:sz w:val="28"/>
        </w:rPr>
      </w:pPr>
      <w:r>
        <w:rPr>
          <w:rFonts w:ascii="Virtec Times New Roman Uz" w:hAnsi="Virtec Times New Roman Uz"/>
          <w:sz w:val="28"/>
        </w:rPr>
        <w:t>8.4 Жадвал</w:t>
      </w:r>
    </w:p>
    <w:p w:rsidR="00F16364" w:rsidRDefault="00F16364" w:rsidP="00F16364">
      <w:pPr>
        <w:pStyle w:val="a3"/>
        <w:jc w:val="both"/>
        <w:rPr>
          <w:rFonts w:ascii="Virtec Times New Roman Uz" w:hAnsi="Virtec Times New Roman Uz"/>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992"/>
        <w:gridCol w:w="1134"/>
        <w:gridCol w:w="2977"/>
        <w:gridCol w:w="767"/>
        <w:gridCol w:w="1080"/>
      </w:tblGrid>
      <w:tr w:rsidR="00F16364" w:rsidTr="00873525">
        <w:tblPrEx>
          <w:tblCellMar>
            <w:top w:w="0" w:type="dxa"/>
            <w:bottom w:w="0" w:type="dxa"/>
          </w:tblCellMar>
        </w:tblPrEx>
        <w:tc>
          <w:tcPr>
            <w:tcW w:w="2518"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Ишлатиладиган мехнат хажми</w:t>
            </w:r>
          </w:p>
        </w:tc>
        <w:tc>
          <w:tcPr>
            <w:tcW w:w="992"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МР</w:t>
            </w:r>
            <w:r>
              <w:rPr>
                <w:rFonts w:ascii="Virtec Times New Roman Uz" w:hAnsi="Virtec Times New Roman Uz"/>
                <w:sz w:val="28"/>
                <w:vertAlign w:val="subscript"/>
              </w:rPr>
              <w:t>1</w:t>
            </w:r>
          </w:p>
        </w:tc>
        <w:tc>
          <w:tcPr>
            <w:tcW w:w="1134"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lang w:val="en-US"/>
              </w:rPr>
              <w:t>MRP</w:t>
            </w:r>
            <w:r>
              <w:rPr>
                <w:rFonts w:ascii="Virtec Times New Roman Uz" w:hAnsi="Virtec Times New Roman Uz"/>
                <w:sz w:val="28"/>
                <w:vertAlign w:val="subscript"/>
              </w:rPr>
              <w:t>1</w:t>
            </w:r>
            <w:r>
              <w:rPr>
                <w:rFonts w:ascii="Virtec Times New Roman Uz" w:hAnsi="Virtec Times New Roman Uz"/>
                <w:sz w:val="28"/>
              </w:rPr>
              <w:t xml:space="preserve"> (м.сўм)</w:t>
            </w:r>
          </w:p>
        </w:tc>
        <w:tc>
          <w:tcPr>
            <w:tcW w:w="297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Ишлатиладиган капитал хажми</w:t>
            </w:r>
          </w:p>
        </w:tc>
        <w:tc>
          <w:tcPr>
            <w:tcW w:w="76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lang w:val="en-US"/>
              </w:rPr>
              <w:t>MP</w:t>
            </w:r>
            <w:r>
              <w:rPr>
                <w:rFonts w:ascii="Virtec Times New Roman Uz" w:hAnsi="Virtec Times New Roman Uz"/>
                <w:sz w:val="28"/>
                <w:vertAlign w:val="subscript"/>
                <w:lang w:val="en-US"/>
              </w:rPr>
              <w:t>k</w:t>
            </w:r>
          </w:p>
        </w:tc>
        <w:tc>
          <w:tcPr>
            <w:tcW w:w="1080"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lang w:val="en-US"/>
              </w:rPr>
              <w:t>MRP</w:t>
            </w:r>
            <w:r>
              <w:rPr>
                <w:rFonts w:ascii="Virtec Times New Roman Uz" w:hAnsi="Virtec Times New Roman Uz"/>
                <w:sz w:val="28"/>
                <w:vertAlign w:val="subscript"/>
                <w:lang w:val="en-US"/>
              </w:rPr>
              <w:t>k</w:t>
            </w:r>
          </w:p>
        </w:tc>
      </w:tr>
      <w:tr w:rsidR="00F16364" w:rsidTr="00873525">
        <w:tblPrEx>
          <w:tblCellMar>
            <w:top w:w="0" w:type="dxa"/>
            <w:bottom w:w="0" w:type="dxa"/>
          </w:tblCellMar>
        </w:tblPrEx>
        <w:tc>
          <w:tcPr>
            <w:tcW w:w="2518"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w:t>
            </w:r>
          </w:p>
        </w:tc>
        <w:tc>
          <w:tcPr>
            <w:tcW w:w="992"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10</w:t>
            </w:r>
          </w:p>
        </w:tc>
        <w:tc>
          <w:tcPr>
            <w:tcW w:w="1134"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5,0</w:t>
            </w:r>
          </w:p>
        </w:tc>
        <w:tc>
          <w:tcPr>
            <w:tcW w:w="297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w:t>
            </w:r>
          </w:p>
        </w:tc>
        <w:tc>
          <w:tcPr>
            <w:tcW w:w="76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21</w:t>
            </w:r>
          </w:p>
        </w:tc>
        <w:tc>
          <w:tcPr>
            <w:tcW w:w="1080"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10,5</w:t>
            </w:r>
          </w:p>
        </w:tc>
      </w:tr>
      <w:tr w:rsidR="00F16364" w:rsidTr="00873525">
        <w:tblPrEx>
          <w:tblCellMar>
            <w:top w:w="0" w:type="dxa"/>
            <w:bottom w:w="0" w:type="dxa"/>
          </w:tblCellMar>
        </w:tblPrEx>
        <w:tc>
          <w:tcPr>
            <w:tcW w:w="2518"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2</w:t>
            </w:r>
          </w:p>
        </w:tc>
        <w:tc>
          <w:tcPr>
            <w:tcW w:w="992"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8</w:t>
            </w:r>
          </w:p>
        </w:tc>
        <w:tc>
          <w:tcPr>
            <w:tcW w:w="1134"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4,0</w:t>
            </w:r>
          </w:p>
        </w:tc>
        <w:tc>
          <w:tcPr>
            <w:tcW w:w="297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2</w:t>
            </w:r>
          </w:p>
        </w:tc>
        <w:tc>
          <w:tcPr>
            <w:tcW w:w="76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18</w:t>
            </w:r>
          </w:p>
        </w:tc>
        <w:tc>
          <w:tcPr>
            <w:tcW w:w="1080"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9,0</w:t>
            </w:r>
          </w:p>
        </w:tc>
      </w:tr>
      <w:tr w:rsidR="00F16364" w:rsidTr="00873525">
        <w:tblPrEx>
          <w:tblCellMar>
            <w:top w:w="0" w:type="dxa"/>
            <w:bottom w:w="0" w:type="dxa"/>
          </w:tblCellMar>
        </w:tblPrEx>
        <w:tc>
          <w:tcPr>
            <w:tcW w:w="2518"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3</w:t>
            </w:r>
          </w:p>
        </w:tc>
        <w:tc>
          <w:tcPr>
            <w:tcW w:w="992"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6</w:t>
            </w:r>
          </w:p>
        </w:tc>
        <w:tc>
          <w:tcPr>
            <w:tcW w:w="1134"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3,0</w:t>
            </w:r>
          </w:p>
        </w:tc>
        <w:tc>
          <w:tcPr>
            <w:tcW w:w="297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3</w:t>
            </w:r>
          </w:p>
        </w:tc>
        <w:tc>
          <w:tcPr>
            <w:tcW w:w="76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15</w:t>
            </w:r>
          </w:p>
        </w:tc>
        <w:tc>
          <w:tcPr>
            <w:tcW w:w="1080"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7,5</w:t>
            </w:r>
          </w:p>
        </w:tc>
      </w:tr>
      <w:tr w:rsidR="00F16364" w:rsidTr="00873525">
        <w:tblPrEx>
          <w:tblCellMar>
            <w:top w:w="0" w:type="dxa"/>
            <w:bottom w:w="0" w:type="dxa"/>
          </w:tblCellMar>
        </w:tblPrEx>
        <w:tc>
          <w:tcPr>
            <w:tcW w:w="2518"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4</w:t>
            </w:r>
          </w:p>
        </w:tc>
        <w:tc>
          <w:tcPr>
            <w:tcW w:w="992"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5</w:t>
            </w:r>
          </w:p>
        </w:tc>
        <w:tc>
          <w:tcPr>
            <w:tcW w:w="1134"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2,5</w:t>
            </w:r>
          </w:p>
        </w:tc>
        <w:tc>
          <w:tcPr>
            <w:tcW w:w="297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4</w:t>
            </w:r>
          </w:p>
        </w:tc>
        <w:tc>
          <w:tcPr>
            <w:tcW w:w="76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12</w:t>
            </w:r>
          </w:p>
        </w:tc>
        <w:tc>
          <w:tcPr>
            <w:tcW w:w="1080"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6,0</w:t>
            </w:r>
          </w:p>
        </w:tc>
      </w:tr>
      <w:tr w:rsidR="00F16364" w:rsidTr="00873525">
        <w:tblPrEx>
          <w:tblCellMar>
            <w:top w:w="0" w:type="dxa"/>
            <w:bottom w:w="0" w:type="dxa"/>
          </w:tblCellMar>
        </w:tblPrEx>
        <w:tc>
          <w:tcPr>
            <w:tcW w:w="2518"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5</w:t>
            </w:r>
          </w:p>
        </w:tc>
        <w:tc>
          <w:tcPr>
            <w:tcW w:w="992"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4</w:t>
            </w:r>
          </w:p>
        </w:tc>
        <w:tc>
          <w:tcPr>
            <w:tcW w:w="1134"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2,0</w:t>
            </w:r>
          </w:p>
        </w:tc>
        <w:tc>
          <w:tcPr>
            <w:tcW w:w="297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5</w:t>
            </w:r>
          </w:p>
        </w:tc>
        <w:tc>
          <w:tcPr>
            <w:tcW w:w="76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9</w:t>
            </w:r>
          </w:p>
        </w:tc>
        <w:tc>
          <w:tcPr>
            <w:tcW w:w="1080"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4,5</w:t>
            </w:r>
          </w:p>
        </w:tc>
      </w:tr>
      <w:tr w:rsidR="00F16364" w:rsidTr="00873525">
        <w:tblPrEx>
          <w:tblCellMar>
            <w:top w:w="0" w:type="dxa"/>
            <w:bottom w:w="0" w:type="dxa"/>
          </w:tblCellMar>
        </w:tblPrEx>
        <w:tc>
          <w:tcPr>
            <w:tcW w:w="2518"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6</w:t>
            </w:r>
          </w:p>
        </w:tc>
        <w:tc>
          <w:tcPr>
            <w:tcW w:w="992"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3</w:t>
            </w:r>
          </w:p>
        </w:tc>
        <w:tc>
          <w:tcPr>
            <w:tcW w:w="1134"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1,5</w:t>
            </w:r>
          </w:p>
        </w:tc>
        <w:tc>
          <w:tcPr>
            <w:tcW w:w="297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6</w:t>
            </w:r>
          </w:p>
        </w:tc>
        <w:tc>
          <w:tcPr>
            <w:tcW w:w="76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6</w:t>
            </w:r>
          </w:p>
        </w:tc>
        <w:tc>
          <w:tcPr>
            <w:tcW w:w="1080"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3,0</w:t>
            </w:r>
          </w:p>
        </w:tc>
      </w:tr>
      <w:tr w:rsidR="00F16364" w:rsidTr="00873525">
        <w:tblPrEx>
          <w:tblCellMar>
            <w:top w:w="0" w:type="dxa"/>
            <w:bottom w:w="0" w:type="dxa"/>
          </w:tblCellMar>
        </w:tblPrEx>
        <w:tc>
          <w:tcPr>
            <w:tcW w:w="2518"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7</w:t>
            </w:r>
          </w:p>
        </w:tc>
        <w:tc>
          <w:tcPr>
            <w:tcW w:w="992"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2</w:t>
            </w:r>
          </w:p>
        </w:tc>
        <w:tc>
          <w:tcPr>
            <w:tcW w:w="1134"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1,0</w:t>
            </w:r>
          </w:p>
        </w:tc>
        <w:tc>
          <w:tcPr>
            <w:tcW w:w="297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7</w:t>
            </w:r>
          </w:p>
        </w:tc>
        <w:tc>
          <w:tcPr>
            <w:tcW w:w="767"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3</w:t>
            </w:r>
          </w:p>
        </w:tc>
        <w:tc>
          <w:tcPr>
            <w:tcW w:w="1080" w:type="dxa"/>
          </w:tcPr>
          <w:p w:rsidR="00F16364" w:rsidRDefault="00F16364" w:rsidP="00873525">
            <w:pPr>
              <w:pStyle w:val="a3"/>
              <w:jc w:val="center"/>
              <w:rPr>
                <w:rFonts w:ascii="Virtec Times New Roman Uz" w:hAnsi="Virtec Times New Roman Uz"/>
                <w:sz w:val="28"/>
              </w:rPr>
            </w:pPr>
            <w:r>
              <w:rPr>
                <w:rFonts w:ascii="Virtec Times New Roman Uz" w:hAnsi="Virtec Times New Roman Uz"/>
                <w:sz w:val="28"/>
              </w:rPr>
              <w:t>1,5</w:t>
            </w:r>
          </w:p>
        </w:tc>
      </w:tr>
    </w:tbl>
    <w:p w:rsidR="00F16364" w:rsidRDefault="00F16364" w:rsidP="00F16364">
      <w:pPr>
        <w:pStyle w:val="a3"/>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а) Минимал харажатлар билан 64 бирлик махсулот ишлаб чикариш учун фирма канча бирлик Мехнат ва капитал ишлатади? 99 бирлик махсулот учун-чи?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б) Максимал фойда олиш учун фирма канча бирлик мехнат ва капитал ишлатади?</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в) Нима учун фирма максимал фойда ола туриб, харажатларини минимумлаштиради?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г) Фирма ўз махсулотини сотадиган бозор мукаммал ракобатлими? Кандай нархда фирма ўз махсулотини сотади?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д) Фирма максимал фойда олиш шароитида, унинг умумий махсулоти хажмини </w:t>
      </w:r>
      <w:r>
        <w:rPr>
          <w:rFonts w:ascii="Virtec Times New Roman Uz" w:hAnsi="Virtec Times New Roman Uz"/>
          <w:b/>
          <w:i/>
          <w:sz w:val="28"/>
        </w:rPr>
        <w:t xml:space="preserve">(ТР), </w:t>
      </w:r>
      <w:r>
        <w:rPr>
          <w:rFonts w:ascii="Virtec Times New Roman Uz" w:hAnsi="Virtec Times New Roman Uz"/>
          <w:sz w:val="28"/>
        </w:rPr>
        <w:t xml:space="preserve">умумий тушушни </w:t>
      </w:r>
      <w:r>
        <w:rPr>
          <w:rFonts w:ascii="Virtec Times New Roman Uz" w:hAnsi="Virtec Times New Roman Uz"/>
          <w:b/>
          <w:i/>
          <w:sz w:val="28"/>
        </w:rPr>
        <w:t xml:space="preserve">(ТR) </w:t>
      </w:r>
      <w:r>
        <w:rPr>
          <w:rFonts w:ascii="Virtec Times New Roman Uz" w:hAnsi="Virtec Times New Roman Uz"/>
          <w:sz w:val="28"/>
        </w:rPr>
        <w:t xml:space="preserve">умумий харажатларини </w:t>
      </w:r>
      <w:r>
        <w:rPr>
          <w:rFonts w:ascii="Virtec Times New Roman Uz" w:hAnsi="Virtec Times New Roman Uz"/>
          <w:b/>
          <w:i/>
          <w:sz w:val="28"/>
        </w:rPr>
        <w:t xml:space="preserve">(ТС) </w:t>
      </w:r>
      <w:r>
        <w:rPr>
          <w:rFonts w:ascii="Virtec Times New Roman Uz" w:hAnsi="Virtec Times New Roman Uz"/>
          <w:sz w:val="28"/>
        </w:rPr>
        <w:t xml:space="preserve">ва фойда микдорини аникланг.  </w: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b/>
          <w:sz w:val="28"/>
        </w:rPr>
        <w:t>5 машгулот</w:t>
      </w:r>
      <w:r>
        <w:rPr>
          <w:rFonts w:ascii="Virtec Times New Roman Uz" w:hAnsi="Virtec Times New Roman Uz"/>
          <w:sz w:val="28"/>
        </w:rPr>
        <w:t xml:space="preserve">. Студент 100  минг сўмга эга ва уни жамгарни ёки ишлатиш тўгрисида карор кабўл килиш керак. Агар у банкка пулни куйиса, унда бир йилдан сўнг у 112  минг сўм олади. Инфляция йилига 14% ташкил этади.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а) Номинал процент ставкаси кандай?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б) Реал процент ставкаси кандай?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в) Сиз студентга нима таклиф килган бўлардингиз.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г) Процентнинг номинал ставкаси ўзгармаган хамда инфляция суръати 10% гача тушиш, сизнинг махсулотингизга кандай таъсир кўрсатади? </w: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b/>
          <w:sz w:val="28"/>
        </w:rPr>
        <w:lastRenderedPageBreak/>
        <w:t>6 машгулот</w:t>
      </w:r>
      <w:r>
        <w:rPr>
          <w:rFonts w:ascii="Virtec Times New Roman Uz" w:hAnsi="Virtec Times New Roman Uz"/>
          <w:sz w:val="28"/>
        </w:rPr>
        <w:t xml:space="preserve">. Станок Хар йили 2000 сўм даромад келтириб, 3 йил хизмат килади. Унинг учинчи йил олдиндаги </w:t>
      </w:r>
      <w:r>
        <w:rPr>
          <w:rFonts w:ascii="Virtec Times New Roman Uz" w:hAnsi="Virtec Times New Roman Uz" w:hint="eastAsia"/>
          <w:sz w:val="28"/>
          <w:lang w:val="uk-UA"/>
        </w:rPr>
        <w:t>к</w:t>
      </w:r>
      <w:r>
        <w:rPr>
          <w:rFonts w:ascii="Virtec Times New Roman Uz" w:hAnsi="Virtec Times New Roman Uz"/>
          <w:sz w:val="28"/>
        </w:rPr>
        <w:t xml:space="preserve">олдик киймати 6000 сўм. Харажатларни тўла коплашга кетадиган станок нархини аникланг, агар: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а) процент ставкаси 8% бўлса?</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б) процент ставкаси 10% , бўлса?</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в) процент ставкаси 8% , Лекин йиллик кутиладиган инфляция 7% бўлса? </w: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b/>
          <w:sz w:val="28"/>
        </w:rPr>
        <w:t>7 машгулот</w:t>
      </w:r>
      <w:r>
        <w:rPr>
          <w:rFonts w:ascii="Virtec Times New Roman Uz" w:hAnsi="Virtec Times New Roman Uz"/>
          <w:sz w:val="28"/>
        </w:rPr>
        <w:t xml:space="preserve">. Иктисодда икки сектор мавжуд - кишлок хўжалиги ва саноат. 8.7. расмда уларнинг ерга бўлган талаби эгри чизиклари кўрсатилган (Д ва Д ). SS ўзгармас ер таклифи.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а) Мувозанат рента ставкасини ва Хар бир секторнинг ерга намоён этадиган талабни аникланг.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Фараз киламиз, Хукумат озик-овкат импортини камайтиришга интилган холда миллий кишлок хўжалик махсулоти ишлаб чикаришни субсидналар бериш оркали рагбатлантиришга карор килади. Бу эса аграр секторнинг ерга бўлган талаб эгри чизигини Д холатига силжишга олиб келади.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б) Киска муддатли даврда ер майдонлари аграр ва индустрия секторлар ўртасида кандай таксимланади?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в) Киска муддатли даврда иккала секторда рента ставкалари кандай бўлади?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г) Узок муддатли даврда мувозанат холат кандай бўлади?</w: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5408" behindDoc="0" locked="0" layoutInCell="0" allowOverlap="1">
                <wp:simplePos x="0" y="0"/>
                <wp:positionH relativeFrom="column">
                  <wp:posOffset>31115</wp:posOffset>
                </wp:positionH>
                <wp:positionV relativeFrom="paragraph">
                  <wp:posOffset>-210820</wp:posOffset>
                </wp:positionV>
                <wp:extent cx="3750310" cy="2466340"/>
                <wp:effectExtent l="0" t="0" r="5715" b="4445"/>
                <wp:wrapNone/>
                <wp:docPr id="31" name="Группа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50310" cy="2466340"/>
                          <a:chOff x="1750" y="1086"/>
                          <a:chExt cx="5906" cy="3884"/>
                        </a:xfrm>
                      </wpg:grpSpPr>
                      <wpg:grpSp>
                        <wpg:cNvPr id="32" name="Group 160"/>
                        <wpg:cNvGrpSpPr>
                          <a:grpSpLocks/>
                        </wpg:cNvGrpSpPr>
                        <wpg:grpSpPr bwMode="auto">
                          <a:xfrm>
                            <a:off x="2552" y="1420"/>
                            <a:ext cx="5104" cy="2840"/>
                            <a:chOff x="2552" y="1420"/>
                            <a:chExt cx="5104" cy="2840"/>
                          </a:xfrm>
                        </wpg:grpSpPr>
                        <wps:wsp>
                          <wps:cNvPr id="33" name="Line 161"/>
                          <wps:cNvCnPr/>
                          <wps:spPr bwMode="auto">
                            <a:xfrm>
                              <a:off x="2552" y="1420"/>
                              <a:ext cx="0" cy="2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62"/>
                          <wps:cNvCnPr/>
                          <wps:spPr bwMode="auto">
                            <a:xfrm>
                              <a:off x="2552" y="4260"/>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5" name="Freeform 163"/>
                        <wps:cNvSpPr>
                          <a:spLocks/>
                        </wps:cNvSpPr>
                        <wps:spPr bwMode="auto">
                          <a:xfrm>
                            <a:off x="3045" y="2030"/>
                            <a:ext cx="1794" cy="1872"/>
                          </a:xfrm>
                          <a:custGeom>
                            <a:avLst/>
                            <a:gdLst>
                              <a:gd name="T0" fmla="*/ 0 w 1794"/>
                              <a:gd name="T1" fmla="*/ 0 h 1872"/>
                              <a:gd name="T2" fmla="*/ 1794 w 1794"/>
                              <a:gd name="T3" fmla="*/ 1872 h 1872"/>
                            </a:gdLst>
                            <a:ahLst/>
                            <a:cxnLst>
                              <a:cxn ang="0">
                                <a:pos x="T0" y="T1"/>
                              </a:cxn>
                              <a:cxn ang="0">
                                <a:pos x="T2" y="T3"/>
                              </a:cxn>
                            </a:cxnLst>
                            <a:rect l="0" t="0" r="r" b="b"/>
                            <a:pathLst>
                              <a:path w="1794" h="1872">
                                <a:moveTo>
                                  <a:pt x="0" y="0"/>
                                </a:moveTo>
                                <a:lnTo>
                                  <a:pt x="1794" y="1872"/>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164"/>
                        <wps:cNvSpPr>
                          <a:spLocks/>
                        </wps:cNvSpPr>
                        <wps:spPr bwMode="auto">
                          <a:xfrm>
                            <a:off x="3140" y="1534"/>
                            <a:ext cx="1875" cy="2006"/>
                          </a:xfrm>
                          <a:custGeom>
                            <a:avLst/>
                            <a:gdLst>
                              <a:gd name="T0" fmla="*/ 0 w 1875"/>
                              <a:gd name="T1" fmla="*/ 0 h 2006"/>
                              <a:gd name="T2" fmla="*/ 1875 w 1875"/>
                              <a:gd name="T3" fmla="*/ 2006 h 2006"/>
                            </a:gdLst>
                            <a:ahLst/>
                            <a:cxnLst>
                              <a:cxn ang="0">
                                <a:pos x="T0" y="T1"/>
                              </a:cxn>
                              <a:cxn ang="0">
                                <a:pos x="T2" y="T3"/>
                              </a:cxn>
                            </a:cxnLst>
                            <a:rect l="0" t="0" r="r" b="b"/>
                            <a:pathLst>
                              <a:path w="1875" h="2006">
                                <a:moveTo>
                                  <a:pt x="0" y="0"/>
                                </a:moveTo>
                                <a:lnTo>
                                  <a:pt x="1875" y="2006"/>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165"/>
                        <wps:cNvSpPr>
                          <a:spLocks/>
                        </wps:cNvSpPr>
                        <wps:spPr bwMode="auto">
                          <a:xfrm>
                            <a:off x="4528" y="1228"/>
                            <a:ext cx="1506" cy="2121"/>
                          </a:xfrm>
                          <a:custGeom>
                            <a:avLst/>
                            <a:gdLst>
                              <a:gd name="T0" fmla="*/ 0 w 1506"/>
                              <a:gd name="T1" fmla="*/ 0 h 2121"/>
                              <a:gd name="T2" fmla="*/ 1506 w 1506"/>
                              <a:gd name="T3" fmla="*/ 2121 h 2121"/>
                            </a:gdLst>
                            <a:ahLst/>
                            <a:cxnLst>
                              <a:cxn ang="0">
                                <a:pos x="T0" y="T1"/>
                              </a:cxn>
                              <a:cxn ang="0">
                                <a:pos x="T2" y="T3"/>
                              </a:cxn>
                            </a:cxnLst>
                            <a:rect l="0" t="0" r="r" b="b"/>
                            <a:pathLst>
                              <a:path w="1506" h="2121">
                                <a:moveTo>
                                  <a:pt x="0" y="0"/>
                                </a:moveTo>
                                <a:lnTo>
                                  <a:pt x="1506" y="212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Line 166"/>
                        <wps:cNvCnPr/>
                        <wps:spPr bwMode="auto">
                          <a:xfrm>
                            <a:off x="2552" y="1704"/>
                            <a:ext cx="232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9" name="Line 167"/>
                        <wps:cNvCnPr/>
                        <wps:spPr bwMode="auto">
                          <a:xfrm flipV="1">
                            <a:off x="6840" y="1420"/>
                            <a:ext cx="0" cy="28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0" name="Line 168"/>
                        <wps:cNvCnPr/>
                        <wps:spPr bwMode="auto">
                          <a:xfrm>
                            <a:off x="4864" y="1704"/>
                            <a:ext cx="0" cy="255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 name="Line 169"/>
                        <wps:cNvCnPr/>
                        <wps:spPr bwMode="auto">
                          <a:xfrm>
                            <a:off x="3320" y="1704"/>
                            <a:ext cx="0" cy="255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2" name="Line 170"/>
                        <wps:cNvCnPr/>
                        <wps:spPr bwMode="auto">
                          <a:xfrm>
                            <a:off x="2552" y="2272"/>
                            <a:ext cx="4309"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3" name="Line 171"/>
                        <wps:cNvCnPr/>
                        <wps:spPr bwMode="auto">
                          <a:xfrm>
                            <a:off x="2528" y="2848"/>
                            <a:ext cx="4309"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 name="Line 172"/>
                        <wps:cNvCnPr/>
                        <wps:spPr bwMode="auto">
                          <a:xfrm>
                            <a:off x="5272" y="2272"/>
                            <a:ext cx="0" cy="198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5" name="Line 173"/>
                        <wps:cNvCnPr/>
                        <wps:spPr bwMode="auto">
                          <a:xfrm>
                            <a:off x="3800" y="2272"/>
                            <a:ext cx="0" cy="198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6" name="Line 174"/>
                        <wps:cNvCnPr/>
                        <wps:spPr bwMode="auto">
                          <a:xfrm>
                            <a:off x="5656" y="2840"/>
                            <a:ext cx="0" cy="14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7" name="Text Box 175"/>
                        <wps:cNvSpPr txBox="1">
                          <a:spLocks noChangeArrowheads="1"/>
                        </wps:cNvSpPr>
                        <wps:spPr bwMode="auto">
                          <a:xfrm>
                            <a:off x="2201" y="411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0</w:t>
                              </w:r>
                            </w:p>
                          </w:txbxContent>
                        </wps:txbx>
                        <wps:bodyPr rot="0" vert="horz" wrap="square" lIns="91440" tIns="45720" rIns="91440" bIns="45720" anchor="t" anchorCtr="0" upright="1">
                          <a:noAutofit/>
                        </wps:bodyPr>
                      </wps:wsp>
                      <wps:wsp>
                        <wps:cNvPr id="48" name="Text Box 176"/>
                        <wps:cNvSpPr txBox="1">
                          <a:spLocks noChangeArrowheads="1"/>
                        </wps:cNvSpPr>
                        <wps:spPr bwMode="auto">
                          <a:xfrm>
                            <a:off x="3104" y="4192"/>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D</w:t>
                              </w:r>
                            </w:p>
                          </w:txbxContent>
                        </wps:txbx>
                        <wps:bodyPr rot="0" vert="horz" wrap="square" lIns="91440" tIns="45720" rIns="91440" bIns="45720" anchor="t" anchorCtr="0" upright="1">
                          <a:noAutofit/>
                        </wps:bodyPr>
                      </wps:wsp>
                      <wps:wsp>
                        <wps:cNvPr id="49" name="Text Box 177"/>
                        <wps:cNvSpPr txBox="1">
                          <a:spLocks noChangeArrowheads="1"/>
                        </wps:cNvSpPr>
                        <wps:spPr bwMode="auto">
                          <a:xfrm>
                            <a:off x="3577" y="4212"/>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E</w:t>
                              </w:r>
                            </w:p>
                          </w:txbxContent>
                        </wps:txbx>
                        <wps:bodyPr rot="0" vert="horz" wrap="square" lIns="91440" tIns="45720" rIns="91440" bIns="45720" anchor="t" anchorCtr="0" upright="1">
                          <a:noAutofit/>
                        </wps:bodyPr>
                      </wps:wsp>
                      <wps:wsp>
                        <wps:cNvPr id="50" name="Text Box 178"/>
                        <wps:cNvSpPr txBox="1">
                          <a:spLocks noChangeArrowheads="1"/>
                        </wps:cNvSpPr>
                        <wps:spPr bwMode="auto">
                          <a:xfrm>
                            <a:off x="4633" y="4212"/>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F</w:t>
                              </w:r>
                            </w:p>
                          </w:txbxContent>
                        </wps:txbx>
                        <wps:bodyPr rot="0" vert="horz" wrap="square" lIns="91440" tIns="45720" rIns="91440" bIns="45720" anchor="t" anchorCtr="0" upright="1">
                          <a:noAutofit/>
                        </wps:bodyPr>
                      </wps:wsp>
                      <wps:wsp>
                        <wps:cNvPr id="51" name="Text Box 179"/>
                        <wps:cNvSpPr txBox="1">
                          <a:spLocks noChangeArrowheads="1"/>
                        </wps:cNvSpPr>
                        <wps:spPr bwMode="auto">
                          <a:xfrm>
                            <a:off x="5056" y="4212"/>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G</w:t>
                              </w:r>
                            </w:p>
                          </w:txbxContent>
                        </wps:txbx>
                        <wps:bodyPr rot="0" vert="horz" wrap="square" lIns="91440" tIns="45720" rIns="91440" bIns="45720" anchor="t" anchorCtr="0" upright="1">
                          <a:noAutofit/>
                        </wps:bodyPr>
                      </wps:wsp>
                      <wps:wsp>
                        <wps:cNvPr id="52" name="Text Box 180"/>
                        <wps:cNvSpPr txBox="1">
                          <a:spLocks noChangeArrowheads="1"/>
                        </wps:cNvSpPr>
                        <wps:spPr bwMode="auto">
                          <a:xfrm>
                            <a:off x="5464" y="4212"/>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H</w:t>
                              </w:r>
                            </w:p>
                          </w:txbxContent>
                        </wps:txbx>
                        <wps:bodyPr rot="0" vert="horz" wrap="square" lIns="91440" tIns="45720" rIns="91440" bIns="45720" anchor="t" anchorCtr="0" upright="1">
                          <a:noAutofit/>
                        </wps:bodyPr>
                      </wps:wsp>
                      <wps:wsp>
                        <wps:cNvPr id="53" name="Text Box 181"/>
                        <wps:cNvSpPr txBox="1">
                          <a:spLocks noChangeArrowheads="1"/>
                        </wps:cNvSpPr>
                        <wps:spPr bwMode="auto">
                          <a:xfrm>
                            <a:off x="6657" y="4195"/>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J</w:t>
                              </w:r>
                            </w:p>
                          </w:txbxContent>
                        </wps:txbx>
                        <wps:bodyPr rot="0" vert="horz" wrap="square" lIns="91440" tIns="45720" rIns="91440" bIns="45720" anchor="t" anchorCtr="0" upright="1">
                          <a:noAutofit/>
                        </wps:bodyPr>
                      </wps:wsp>
                      <wps:wsp>
                        <wps:cNvPr id="54" name="Text Box 182"/>
                        <wps:cNvSpPr txBox="1">
                          <a:spLocks noChangeArrowheads="1"/>
                        </wps:cNvSpPr>
                        <wps:spPr bwMode="auto">
                          <a:xfrm>
                            <a:off x="2216" y="151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C</w:t>
                              </w:r>
                            </w:p>
                          </w:txbxContent>
                        </wps:txbx>
                        <wps:bodyPr rot="0" vert="horz" wrap="square" lIns="91440" tIns="45720" rIns="91440" bIns="45720" anchor="t" anchorCtr="0" upright="1">
                          <a:noAutofit/>
                        </wps:bodyPr>
                      </wps:wsp>
                      <wps:wsp>
                        <wps:cNvPr id="55" name="Text Box 183"/>
                        <wps:cNvSpPr txBox="1">
                          <a:spLocks noChangeArrowheads="1"/>
                        </wps:cNvSpPr>
                        <wps:spPr bwMode="auto">
                          <a:xfrm>
                            <a:off x="2192" y="2058"/>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B</w:t>
                              </w:r>
                            </w:p>
                          </w:txbxContent>
                        </wps:txbx>
                        <wps:bodyPr rot="0" vert="horz" wrap="square" lIns="91440" tIns="45720" rIns="91440" bIns="45720" anchor="t" anchorCtr="0" upright="1">
                          <a:noAutofit/>
                        </wps:bodyPr>
                      </wps:wsp>
                      <wps:wsp>
                        <wps:cNvPr id="56" name="Text Box 184"/>
                        <wps:cNvSpPr txBox="1">
                          <a:spLocks noChangeArrowheads="1"/>
                        </wps:cNvSpPr>
                        <wps:spPr bwMode="auto">
                          <a:xfrm>
                            <a:off x="2168" y="260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lang w:val="en-US"/>
                                </w:rPr>
                              </w:pPr>
                              <w:r>
                                <w:rPr>
                                  <w:lang w:val="en-US"/>
                                </w:rPr>
                                <w:t>A</w:t>
                              </w:r>
                            </w:p>
                          </w:txbxContent>
                        </wps:txbx>
                        <wps:bodyPr rot="0" vert="horz" wrap="square" lIns="91440" tIns="45720" rIns="91440" bIns="45720" anchor="t" anchorCtr="0" upright="1">
                          <a:noAutofit/>
                        </wps:bodyPr>
                      </wps:wsp>
                      <wps:wsp>
                        <wps:cNvPr id="57" name="Text Box 185"/>
                        <wps:cNvSpPr txBox="1">
                          <a:spLocks noChangeArrowheads="1"/>
                        </wps:cNvSpPr>
                        <wps:spPr bwMode="auto">
                          <a:xfrm>
                            <a:off x="6636" y="1086"/>
                            <a:ext cx="102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lang w:val="en-US"/>
                                </w:rPr>
                              </w:pPr>
                              <w:r>
                                <w:rPr>
                                  <w:b/>
                                  <w:i/>
                                  <w:lang w:val="en-US"/>
                                </w:rPr>
                                <w:t>SS</w:t>
                              </w:r>
                            </w:p>
                          </w:txbxContent>
                        </wps:txbx>
                        <wps:bodyPr rot="0" vert="horz" wrap="square" lIns="91440" tIns="45720" rIns="91440" bIns="45720" anchor="t" anchorCtr="0" upright="1">
                          <a:noAutofit/>
                        </wps:bodyPr>
                      </wps:wsp>
                      <wps:wsp>
                        <wps:cNvPr id="58" name="Text Box 186"/>
                        <wps:cNvSpPr txBox="1">
                          <a:spLocks noChangeArrowheads="1"/>
                        </wps:cNvSpPr>
                        <wps:spPr bwMode="auto">
                          <a:xfrm>
                            <a:off x="5848" y="3220"/>
                            <a:ext cx="102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lang w:val="en-US"/>
                                </w:rPr>
                              </w:pPr>
                              <w:r>
                                <w:rPr>
                                  <w:b/>
                                  <w:i/>
                                  <w:lang w:val="en-US"/>
                                </w:rPr>
                                <w:t>DI</w:t>
                              </w:r>
                            </w:p>
                          </w:txbxContent>
                        </wps:txbx>
                        <wps:bodyPr rot="0" vert="horz" wrap="square" lIns="91440" tIns="45720" rIns="91440" bIns="45720" anchor="t" anchorCtr="0" upright="1">
                          <a:noAutofit/>
                        </wps:bodyPr>
                      </wps:wsp>
                      <wps:wsp>
                        <wps:cNvPr id="59" name="Text Box 187"/>
                        <wps:cNvSpPr txBox="1">
                          <a:spLocks noChangeArrowheads="1"/>
                        </wps:cNvSpPr>
                        <wps:spPr bwMode="auto">
                          <a:xfrm>
                            <a:off x="4912" y="3266"/>
                            <a:ext cx="102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vertAlign w:val="subscript"/>
                                  <w:lang w:val="en-US"/>
                                </w:rPr>
                              </w:pPr>
                              <w:r>
                                <w:rPr>
                                  <w:b/>
                                  <w:i/>
                                  <w:lang w:val="en-US"/>
                                </w:rPr>
                                <w:t>D</w:t>
                              </w:r>
                              <w:r>
                                <w:rPr>
                                  <w:b/>
                                  <w:i/>
                                  <w:vertAlign w:val="superscript"/>
                                  <w:lang w:val="en-US"/>
                                </w:rPr>
                                <w:t>2</w:t>
                              </w:r>
                              <w:r>
                                <w:rPr>
                                  <w:b/>
                                  <w:i/>
                                  <w:vertAlign w:val="subscript"/>
                                  <w:lang w:val="en-US"/>
                                </w:rPr>
                                <w:t>A</w:t>
                              </w:r>
                            </w:p>
                          </w:txbxContent>
                        </wps:txbx>
                        <wps:bodyPr rot="0" vert="horz" wrap="square" lIns="91440" tIns="45720" rIns="91440" bIns="45720" anchor="t" anchorCtr="0" upright="1">
                          <a:noAutofit/>
                        </wps:bodyPr>
                      </wps:wsp>
                      <wps:wsp>
                        <wps:cNvPr id="60" name="Text Box 188"/>
                        <wps:cNvSpPr txBox="1">
                          <a:spLocks noChangeArrowheads="1"/>
                        </wps:cNvSpPr>
                        <wps:spPr bwMode="auto">
                          <a:xfrm>
                            <a:off x="4720" y="3762"/>
                            <a:ext cx="102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vertAlign w:val="subscript"/>
                                  <w:lang w:val="en-US"/>
                                </w:rPr>
                              </w:pPr>
                              <w:r>
                                <w:rPr>
                                  <w:b/>
                                  <w:i/>
                                  <w:lang w:val="en-US"/>
                                </w:rPr>
                                <w:t>D</w:t>
                              </w:r>
                              <w:r>
                                <w:rPr>
                                  <w:b/>
                                  <w:i/>
                                  <w:vertAlign w:val="superscript"/>
                                  <w:lang w:val="en-US"/>
                                </w:rPr>
                                <w:t>1</w:t>
                              </w:r>
                              <w:r>
                                <w:rPr>
                                  <w:b/>
                                  <w:i/>
                                  <w:vertAlign w:val="subscript"/>
                                  <w:lang w:val="en-US"/>
                                </w:rPr>
                                <w:t>A</w:t>
                              </w:r>
                            </w:p>
                          </w:txbxContent>
                        </wps:txbx>
                        <wps:bodyPr rot="0" vert="horz" wrap="square" lIns="91440" tIns="45720" rIns="91440" bIns="45720" anchor="t" anchorCtr="0" upright="1">
                          <a:noAutofit/>
                        </wps:bodyPr>
                      </wps:wsp>
                      <wps:wsp>
                        <wps:cNvPr id="61" name="Text Box 189"/>
                        <wps:cNvSpPr txBox="1">
                          <a:spLocks noChangeArrowheads="1"/>
                        </wps:cNvSpPr>
                        <wps:spPr bwMode="auto">
                          <a:xfrm>
                            <a:off x="3832" y="4402"/>
                            <a:ext cx="2552"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sz w:val="28"/>
                                </w:rPr>
                              </w:pPr>
                              <w:r>
                                <w:rPr>
                                  <w:sz w:val="28"/>
                                </w:rPr>
                                <w:t>Ер  ми</w:t>
                              </w:r>
                              <w:r>
                                <w:rPr>
                                  <w:rFonts w:ascii="Times Uzb Roman" w:hAnsi="Times Uzb Roman"/>
                                  <w:sz w:val="28"/>
                                </w:rPr>
                                <w:t>ќ</w:t>
                              </w:r>
                              <w:r>
                                <w:rPr>
                                  <w:sz w:val="28"/>
                                </w:rPr>
                                <w:t xml:space="preserve">дори </w:t>
                              </w:r>
                            </w:p>
                          </w:txbxContent>
                        </wps:txbx>
                        <wps:bodyPr rot="0" vert="horz" wrap="square" lIns="91440" tIns="45720" rIns="91440" bIns="45720" anchor="t" anchorCtr="0" upright="1">
                          <a:noAutofit/>
                        </wps:bodyPr>
                      </wps:wsp>
                      <wps:wsp>
                        <wps:cNvPr id="62" name="Text Box 190"/>
                        <wps:cNvSpPr txBox="1">
                          <a:spLocks noChangeArrowheads="1"/>
                        </wps:cNvSpPr>
                        <wps:spPr bwMode="auto">
                          <a:xfrm>
                            <a:off x="1750" y="1174"/>
                            <a:ext cx="850" cy="25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sz w:val="28"/>
                                </w:rPr>
                              </w:pPr>
                              <w:r>
                                <w:rPr>
                                  <w:sz w:val="28"/>
                                </w:rPr>
                                <w:t>Рента ставкаси</w:t>
                              </w:r>
                            </w:p>
                          </w:txbxContent>
                        </wps:txbx>
                        <wps:bodyPr rot="0" vert="vert270"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1" o:spid="_x0000_s1183" style="position:absolute;left:0;text-align:left;margin-left:2.45pt;margin-top:-16.6pt;width:295.3pt;height:194.2pt;z-index:251665408" coordorigin="1750,1086" coordsize="5906,3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" o:allowincell="f">
                <v:group id="Group 160" o:spid="_x0000_s1184" style="position:absolute;left:2552;top:1420;width:5104;height:2840" coordorigin="2552,1420" coordsize="5104,2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line id="Line 161" o:spid="_x0000_s1185" style="position:absolute;visibility:visible;mso-wrap-style:square" from="2552,1420" to="2552,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162" o:spid="_x0000_s1186" style="position:absolute;visibility:visible;mso-wrap-style:square" from="2552,4260" to="7656,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group>
                <v:shape id="Freeform 163" o:spid="_x0000_s1187" style="position:absolute;left:3045;top:2030;width:1794;height:1872;visibility:visible;mso-wrap-style:square;v-text-anchor:top" coordsize="1794,1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6e9sIA&#10;AADbAAAADwAAAGRycy9kb3ducmV2LnhtbESPS4sCMRCE74L/IbTgTTM+kdEouriwwl58nptJOzM4&#10;6cwmWZ3992ZB8FhU1VfUYtWYStzJ+dKygkE/AUGcWV1yruB0/OzNQPiArLGyTAr+yMNq2W4tMNX2&#10;wXu6H0IuIoR9igqKEOpUSp8VZND3bU0cvat1BkOULpfa4SPCTSWHSTKVBkuOCwXW9FFQdjv8GgUX&#10;TdPx6UJNvdmOduPz+fvqfrxS3U6znoMI1IR3+NX+0gpGE/j/En+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p72wgAAANsAAAAPAAAAAAAAAAAAAAAAAJgCAABkcnMvZG93&#10;bnJldi54bWxQSwUGAAAAAAQABAD1AAAAhwMAAAAA&#10;" path="m,l1794,1872e" filled="f">
                  <v:path arrowok="t" o:connecttype="custom" o:connectlocs="0,0;1794,1872" o:connectangles="0,0"/>
                </v:shape>
                <v:shape id="Freeform 164" o:spid="_x0000_s1188" style="position:absolute;left:3140;top:1534;width:1875;height:2006;visibility:visible;mso-wrap-style:square;v-text-anchor:top" coordsize="1875,2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JMUA&#10;AADbAAAADwAAAGRycy9kb3ducmV2LnhtbESPQWvCQBSE74X+h+UVvIhujBBL6ipFEVoUwVQEb4/s&#10;axKafRuza0z/fVcQehxm5htmvuxNLTpqXWVZwWQcgSDOra64UHD82oxeQTiPrLG2TAp+ycFy8fw0&#10;x1TbGx+oy3whAoRdigpK75tUSpeXZNCNbUMcvG/bGvRBtoXULd4C3NQyjqJEGqw4LJTY0Kqk/Ce7&#10;GgVXPdya2e50Nuvp3mddEn9uL7FSg5f+/Q2Ep97/hx/tD61gmsD9S/g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P+MkxQAAANsAAAAPAAAAAAAAAAAAAAAAAJgCAABkcnMv&#10;ZG93bnJldi54bWxQSwUGAAAAAAQABAD1AAAAigMAAAAA&#10;" path="m,l1875,2006e" filled="f">
                  <v:path arrowok="t" o:connecttype="custom" o:connectlocs="0,0;1875,2006" o:connectangles="0,0"/>
                </v:shape>
                <v:shape id="Freeform 165" o:spid="_x0000_s1189" style="position:absolute;left:4528;top:1228;width:1506;height:2121;visibility:visible;mso-wrap-style:square;v-text-anchor:top" coordsize="1506,2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eoKMMA&#10;AADbAAAADwAAAGRycy9kb3ducmV2LnhtbESPQWvCQBCF70L/wzKF3nRTpWmIrlIVxVvRquchO82G&#10;ZmdDdjVpf71bEDw+3rzvzZsteluLK7W+cqzgdZSAIC6crrhUcPzaDDMQPiBrrB2Tgl/ysJg/DWaY&#10;a9fxnq6HUIoIYZ+jAhNCk0vpC0MW/cg1xNH7dq3FEGVbSt1iF+G2luMkSaXFimODwYZWhoqfw8XG&#10;NwKmWfeXpVW93fTnz7flab01Sr089x9TEIH68Di+p3daweQd/rdEAM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eoKMMAAADbAAAADwAAAAAAAAAAAAAAAACYAgAAZHJzL2Rv&#10;d25yZXYueG1sUEsFBgAAAAAEAAQA9QAAAIgDAAAAAA==&#10;" path="m,l1506,2121e" filled="f">
                  <v:path arrowok="t" o:connecttype="custom" o:connectlocs="0,0;1506,2121" o:connectangles="0,0"/>
                </v:shape>
                <v:line id="Line 166" o:spid="_x0000_s1190" style="position:absolute;visibility:visible;mso-wrap-style:square" from="2552,1704" to="4876,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zUv8EAAADbAAAADwAAAGRycy9kb3ducmV2LnhtbERPTWvCQBC9F/wPywje6sYKpaauUgTB&#10;g1aq0vOQHZPU7Gzc3cb4751DocfH+54ve9eojkKsPRuYjDNQxIW3NZcGTsf18xuomJAtNp7JwJ0i&#10;LBeDpznm1t/4i7pDKpWEcMzRQJVSm2sdi4ocxrFviYU7++AwCQyltgFvEu4a/ZJlr9phzdJQYUur&#10;iorL4ddJb1Fuw/X759Jvzrvt+srd7PO4N2Y07D/eQSXq07/4z72xBqYyV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XNS/wQAAANsAAAAPAAAAAAAAAAAAAAAA&#10;AKECAABkcnMvZG93bnJldi54bWxQSwUGAAAAAAQABAD5AAAAjwMAAAAA&#10;">
                  <v:stroke dashstyle="dash"/>
                </v:line>
                <v:line id="Line 167" o:spid="_x0000_s1191" style="position:absolute;flip:y;visibility:visible;mso-wrap-style:square" from="6840,1420" to="6840,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iGJcIAAADbAAAADwAAAGRycy9kb3ducmV2LnhtbESPQWvCQBSE7wX/w/IEb82mFouNriJi&#10;pYgXY72/ZJ+b0OzbkF01/feuIPQ4zMw3zHzZ20ZcqfO1YwVvSQqCuHS6ZqPg5/j1OgXhA7LGxjEp&#10;+CMPy8XgZY6Zdjc+0DUPRkQI+wwVVCG0mZS+rMiiT1xLHL2z6yyGKDsjdYe3CLeNHKfph7RYc1yo&#10;sKV1ReVvfrEKis3qZHbFaWPHvNdbM8kLlrlSo2G/moEI1If/8LP9rRW8f8LjS/w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iGJcIAAADbAAAADwAAAAAAAAAAAAAA&#10;AAChAgAAZHJzL2Rvd25yZXYueG1sUEsFBgAAAAAEAAQA+QAAAJADAAAAAA==&#10;">
                  <v:stroke dashstyle="dash"/>
                </v:line>
                <v:line id="Line 168" o:spid="_x0000_s1192" style="position:absolute;visibility:visible;mso-wrap-style:square" from="4864,1704" to="4864,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yrxMEAAADbAAAADwAAAGRycy9kb3ducmV2LnhtbERPTWvCQBC9F/wPywje6sYipaauUgTB&#10;g1aq0vOQHZPU7Gzc3cb4751DocfH+54ve9eojkKsPRuYjDNQxIW3NZcGTsf18xuomJAtNp7JwJ0i&#10;LBeDpznm1t/4i7pDKpWEcMzRQJVSm2sdi4ocxrFviYU7++AwCQyltgFvEu4a/ZJlr9phzdJQYUur&#10;iorL4ddJb1Fuw/X759Jvzrvt+srd7PO4N2Y07D/eQSXq07/4z72xBqayX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LKvEwQAAANsAAAAPAAAAAAAAAAAAAAAA&#10;AKECAABkcnMvZG93bnJldi54bWxQSwUGAAAAAAQABAD5AAAAjwMAAAAA&#10;">
                  <v:stroke dashstyle="dash"/>
                </v:line>
                <v:line id="Line 169" o:spid="_x0000_s1193" style="position:absolute;visibility:visible;mso-wrap-style:square" from="3320,1704" to="3320,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AOX8IAAADbAAAADwAAAGRycy9kb3ducmV2LnhtbESPzYrCMBSF98K8Q7gD7jRVRLQaZRgQ&#10;XDiKOsz60lzbanNTk1g7b28EweXh/Hyc+bI1lWjI+dKygkE/AUGcWV1yruD3uOpNQPiArLGyTAr+&#10;ycNy8dGZY6rtnffUHEIu4gj7FBUUIdSplD4ryKDv25o4eifrDIYoXS61w3scN5UcJslYGiw5Egqs&#10;6bug7HK4mcjN8o27/p0v7fr0s1lduZlujzulup/t1wxEoDa8w6/2WisYDeD5Jf4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2AOX8IAAADbAAAADwAAAAAAAAAAAAAA&#10;AAChAgAAZHJzL2Rvd25yZXYueG1sUEsFBgAAAAAEAAQA+QAAAJADAAAAAA==&#10;">
                  <v:stroke dashstyle="dash"/>
                </v:line>
                <v:line id="Line 170" o:spid="_x0000_s1194" style="position:absolute;visibility:visible;mso-wrap-style:square" from="2552,2272" to="6861,2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KQKMQAAADbAAAADwAAAGRycy9kb3ducmV2LnhtbESPX2vCMBTF34V9h3AHe9N0MkSrUcZA&#10;6EPnsI49X5prW21uapK13bdfBgMfD+fPj7PZjaYVPTnfWFbwPEtAEJdWN1wp+Dztp0sQPiBrbC2T&#10;gh/ysNs+TDaYajvwkfoiVCKOsE9RQR1Cl0rpy5oM+pntiKN3ts5giNJVUjsc4rhp5TxJFtJgw5FQ&#10;Y0dvNZXX4ttEblnl7vZ1uY7Z+T3f37hfHU4fSj09jq9rEIHGcA//tzOt4GUOf1/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pAoxAAAANsAAAAPAAAAAAAAAAAA&#10;AAAAAKECAABkcnMvZG93bnJldi54bWxQSwUGAAAAAAQABAD5AAAAkgMAAAAA&#10;">
                  <v:stroke dashstyle="dash"/>
                </v:line>
                <v:line id="Line 171" o:spid="_x0000_s1195" style="position:absolute;visibility:visible;mso-wrap-style:square" from="2528,2848" to="6837,2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41s8QAAADbAAAADwAAAGRycy9kb3ducmV2LnhtbESPS2sCMRSF90L/Q7iF7mqmrYgdJ0op&#10;CC584FhcXyZ3HnVyMybpOP33jVBweTiPj5MtB9OKnpxvLCt4GScgiAurG64UfB1XzzMQPiBrbC2T&#10;gl/ysFw8jDJMtb3ygfo8VCKOsE9RQR1Cl0rpi5oM+rHtiKNXWmcwROkqqR1e47hp5WuSTKXBhiOh&#10;xo4+ayrO+Y+J3KLauMvp+zysy+1mdeH+fXfcK/X0OHzMQQQawj38315rBZ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jWzxAAAANsAAAAPAAAAAAAAAAAA&#10;AAAAAKECAABkcnMvZG93bnJldi54bWxQSwUGAAAAAAQABAD5AAAAkgMAAAAA&#10;">
                  <v:stroke dashstyle="dash"/>
                </v:line>
                <v:line id="Line 172" o:spid="_x0000_s1196" style="position:absolute;visibility:visible;mso-wrap-style:square" from="5272,2272" to="5272,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etx8QAAADbAAAADwAAAGRycy9kb3ducmV2LnhtbESPX2vCMBTF34V9h3AHe9N0o4hWo4yB&#10;4EPnsI49X5prW21uapK13bdfBgMfD+fPj7PejqYVPTnfWFbwPEtAEJdWN1wp+DztpgsQPiBrbC2T&#10;gh/ysN08TNaYaTvwkfoiVCKOsM9QQR1Cl0npy5oM+pntiKN3ts5giNJVUjsc4rhp5UuSzKXBhiOh&#10;xo7eaiqvxbeJ3LLK3e3rch335/d8d+N+eTh9KPX0OL6uQAQawz38395rBWkKf1/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F63HxAAAANsAAAAPAAAAAAAAAAAA&#10;AAAAAKECAABkcnMvZG93bnJldi54bWxQSwUGAAAAAAQABAD5AAAAkgMAAAAA&#10;">
                  <v:stroke dashstyle="dash"/>
                </v:line>
                <v:line id="Line 173" o:spid="_x0000_s1197" style="position:absolute;visibility:visible;mso-wrap-style:square" from="3800,2272" to="3800,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sIXMQAAADbAAAADwAAAGRycy9kb3ducmV2LnhtbESPS2sCMRSF90L/Q7iF7mqmpYo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WwhcxAAAANsAAAAPAAAAAAAAAAAA&#10;AAAAAKECAABkcnMvZG93bnJldi54bWxQSwUGAAAAAAQABAD5AAAAkgMAAAAA&#10;">
                  <v:stroke dashstyle="dash"/>
                </v:line>
                <v:line id="Line 174" o:spid="_x0000_s1198" style="position:absolute;visibility:visible;mso-wrap-style:square" from="5656,2840" to="5656,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mWK8QAAADbAAAADwAAAGRycy9kb3ducmV2LnhtbESPX2vCMBTF34V9h3AHe9N0Q4qrRhkD&#10;wYduwzr2fGmubbW5qUlsu2+/CMIeD+fPj7PajKYVPTnfWFbwPEtAEJdWN1wp+D5spwsQPiBrbC2T&#10;gl/ysFk/TFaYaTvwnvoiVCKOsM9QQR1Cl0npy5oM+pntiKN3tM5giNJVUjsc4rhp5UuSpNJgw5FQ&#10;Y0fvNZXn4moit6xyd/k5ncfd8SPfXrh//Tx8KfX0OL4tQQQaw3/43t5pBfMUbl/i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iZYrxAAAANsAAAAPAAAAAAAAAAAA&#10;AAAAAKECAABkcnMvZG93bnJldi54bWxQSwUGAAAAAAQABAD5AAAAkgMAAAAA&#10;">
                  <v:stroke dashstyle="dash"/>
                </v:line>
                <v:shape id="Text Box 175" o:spid="_x0000_s1199" type="#_x0000_t202" style="position:absolute;left:2201;top:411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F16364" w:rsidRDefault="00F16364" w:rsidP="00F16364">
                        <w:pPr>
                          <w:rPr>
                            <w:lang w:val="en-US"/>
                          </w:rPr>
                        </w:pPr>
                        <w:r>
                          <w:rPr>
                            <w:lang w:val="en-US"/>
                          </w:rPr>
                          <w:t>0</w:t>
                        </w:r>
                      </w:p>
                    </w:txbxContent>
                  </v:textbox>
                </v:shape>
                <v:shape id="Text Box 176" o:spid="_x0000_s1200" type="#_x0000_t202" style="position:absolute;left:3104;top:4192;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F16364" w:rsidRDefault="00F16364" w:rsidP="00F16364">
                        <w:pPr>
                          <w:rPr>
                            <w:lang w:val="en-US"/>
                          </w:rPr>
                        </w:pPr>
                        <w:r>
                          <w:rPr>
                            <w:lang w:val="en-US"/>
                          </w:rPr>
                          <w:t>D</w:t>
                        </w:r>
                      </w:p>
                    </w:txbxContent>
                  </v:textbox>
                </v:shape>
                <v:shape id="Text Box 177" o:spid="_x0000_s1201" type="#_x0000_t202" style="position:absolute;left:3577;top:4212;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F16364" w:rsidRDefault="00F16364" w:rsidP="00F16364">
                        <w:pPr>
                          <w:rPr>
                            <w:lang w:val="en-US"/>
                          </w:rPr>
                        </w:pPr>
                        <w:r>
                          <w:rPr>
                            <w:lang w:val="en-US"/>
                          </w:rPr>
                          <w:t>E</w:t>
                        </w:r>
                      </w:p>
                    </w:txbxContent>
                  </v:textbox>
                </v:shape>
                <v:shape id="Text Box 178" o:spid="_x0000_s1202" type="#_x0000_t202" style="position:absolute;left:4633;top:4212;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F16364" w:rsidRDefault="00F16364" w:rsidP="00F16364">
                        <w:pPr>
                          <w:rPr>
                            <w:lang w:val="en-US"/>
                          </w:rPr>
                        </w:pPr>
                        <w:r>
                          <w:rPr>
                            <w:lang w:val="en-US"/>
                          </w:rPr>
                          <w:t>F</w:t>
                        </w:r>
                      </w:p>
                    </w:txbxContent>
                  </v:textbox>
                </v:shape>
                <v:shape id="Text Box 179" o:spid="_x0000_s1203" type="#_x0000_t202" style="position:absolute;left:5056;top:4212;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F16364" w:rsidRDefault="00F16364" w:rsidP="00F16364">
                        <w:pPr>
                          <w:rPr>
                            <w:lang w:val="en-US"/>
                          </w:rPr>
                        </w:pPr>
                        <w:r>
                          <w:rPr>
                            <w:lang w:val="en-US"/>
                          </w:rPr>
                          <w:t>G</w:t>
                        </w:r>
                      </w:p>
                    </w:txbxContent>
                  </v:textbox>
                </v:shape>
                <v:shape id="Text Box 180" o:spid="_x0000_s1204" type="#_x0000_t202" style="position:absolute;left:5464;top:4212;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F16364" w:rsidRDefault="00F16364" w:rsidP="00F16364">
                        <w:pPr>
                          <w:rPr>
                            <w:lang w:val="en-US"/>
                          </w:rPr>
                        </w:pPr>
                        <w:r>
                          <w:rPr>
                            <w:lang w:val="en-US"/>
                          </w:rPr>
                          <w:t>H</w:t>
                        </w:r>
                      </w:p>
                    </w:txbxContent>
                  </v:textbox>
                </v:shape>
                <v:shape id="Text Box 181" o:spid="_x0000_s1205" type="#_x0000_t202" style="position:absolute;left:6657;top:4195;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F16364" w:rsidRDefault="00F16364" w:rsidP="00F16364">
                        <w:pPr>
                          <w:rPr>
                            <w:lang w:val="en-US"/>
                          </w:rPr>
                        </w:pPr>
                        <w:r>
                          <w:rPr>
                            <w:lang w:val="en-US"/>
                          </w:rPr>
                          <w:t>J</w:t>
                        </w:r>
                      </w:p>
                    </w:txbxContent>
                  </v:textbox>
                </v:shape>
                <v:shape id="Text Box 182" o:spid="_x0000_s1206" type="#_x0000_t202" style="position:absolute;left:2216;top:151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F16364" w:rsidRDefault="00F16364" w:rsidP="00F16364">
                        <w:pPr>
                          <w:rPr>
                            <w:lang w:val="en-US"/>
                          </w:rPr>
                        </w:pPr>
                        <w:r>
                          <w:rPr>
                            <w:lang w:val="en-US"/>
                          </w:rPr>
                          <w:t>C</w:t>
                        </w:r>
                      </w:p>
                    </w:txbxContent>
                  </v:textbox>
                </v:shape>
                <v:shape id="Text Box 183" o:spid="_x0000_s1207" type="#_x0000_t202" style="position:absolute;left:2192;top:2058;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F16364" w:rsidRDefault="00F16364" w:rsidP="00F16364">
                        <w:pPr>
                          <w:rPr>
                            <w:lang w:val="en-US"/>
                          </w:rPr>
                        </w:pPr>
                        <w:r>
                          <w:rPr>
                            <w:lang w:val="en-US"/>
                          </w:rPr>
                          <w:t>B</w:t>
                        </w:r>
                      </w:p>
                    </w:txbxContent>
                  </v:textbox>
                </v:shape>
                <v:shape id="Text Box 184" o:spid="_x0000_s1208" type="#_x0000_t202" style="position:absolute;left:2168;top:260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F16364" w:rsidRDefault="00F16364" w:rsidP="00F16364">
                        <w:pPr>
                          <w:rPr>
                            <w:lang w:val="en-US"/>
                          </w:rPr>
                        </w:pPr>
                        <w:r>
                          <w:rPr>
                            <w:lang w:val="en-US"/>
                          </w:rPr>
                          <w:t>A</w:t>
                        </w:r>
                      </w:p>
                    </w:txbxContent>
                  </v:textbox>
                </v:shape>
                <v:shape id="Text Box 185" o:spid="_x0000_s1209" type="#_x0000_t202" style="position:absolute;left:6636;top:1086;width:102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F16364" w:rsidRDefault="00F16364" w:rsidP="00F16364">
                        <w:pPr>
                          <w:rPr>
                            <w:b/>
                            <w:i/>
                            <w:lang w:val="en-US"/>
                          </w:rPr>
                        </w:pPr>
                        <w:r>
                          <w:rPr>
                            <w:b/>
                            <w:i/>
                            <w:lang w:val="en-US"/>
                          </w:rPr>
                          <w:t>SS</w:t>
                        </w:r>
                      </w:p>
                    </w:txbxContent>
                  </v:textbox>
                </v:shape>
                <v:shape id="Text Box 186" o:spid="_x0000_s1210" type="#_x0000_t202" style="position:absolute;left:5848;top:3220;width:102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F16364" w:rsidRDefault="00F16364" w:rsidP="00F16364">
                        <w:pPr>
                          <w:rPr>
                            <w:b/>
                            <w:i/>
                            <w:lang w:val="en-US"/>
                          </w:rPr>
                        </w:pPr>
                        <w:r>
                          <w:rPr>
                            <w:b/>
                            <w:i/>
                            <w:lang w:val="en-US"/>
                          </w:rPr>
                          <w:t>DI</w:t>
                        </w:r>
                      </w:p>
                    </w:txbxContent>
                  </v:textbox>
                </v:shape>
                <v:shape id="Text Box 187" o:spid="_x0000_s1211" type="#_x0000_t202" style="position:absolute;left:4912;top:3266;width:102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F16364" w:rsidRDefault="00F16364" w:rsidP="00F16364">
                        <w:pPr>
                          <w:rPr>
                            <w:b/>
                            <w:i/>
                            <w:vertAlign w:val="subscript"/>
                            <w:lang w:val="en-US"/>
                          </w:rPr>
                        </w:pPr>
                        <w:r>
                          <w:rPr>
                            <w:b/>
                            <w:i/>
                            <w:lang w:val="en-US"/>
                          </w:rPr>
                          <w:t>D</w:t>
                        </w:r>
                        <w:r>
                          <w:rPr>
                            <w:b/>
                            <w:i/>
                            <w:vertAlign w:val="superscript"/>
                            <w:lang w:val="en-US"/>
                          </w:rPr>
                          <w:t>2</w:t>
                        </w:r>
                        <w:r>
                          <w:rPr>
                            <w:b/>
                            <w:i/>
                            <w:vertAlign w:val="subscript"/>
                            <w:lang w:val="en-US"/>
                          </w:rPr>
                          <w:t>A</w:t>
                        </w:r>
                      </w:p>
                    </w:txbxContent>
                  </v:textbox>
                </v:shape>
                <v:shape id="Text Box 188" o:spid="_x0000_s1212" type="#_x0000_t202" style="position:absolute;left:4720;top:3762;width:102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F16364" w:rsidRDefault="00F16364" w:rsidP="00F16364">
                        <w:pPr>
                          <w:rPr>
                            <w:b/>
                            <w:i/>
                            <w:vertAlign w:val="subscript"/>
                            <w:lang w:val="en-US"/>
                          </w:rPr>
                        </w:pPr>
                        <w:r>
                          <w:rPr>
                            <w:b/>
                            <w:i/>
                            <w:lang w:val="en-US"/>
                          </w:rPr>
                          <w:t>D</w:t>
                        </w:r>
                        <w:r>
                          <w:rPr>
                            <w:b/>
                            <w:i/>
                            <w:vertAlign w:val="superscript"/>
                            <w:lang w:val="en-US"/>
                          </w:rPr>
                          <w:t>1</w:t>
                        </w:r>
                        <w:r>
                          <w:rPr>
                            <w:b/>
                            <w:i/>
                            <w:vertAlign w:val="subscript"/>
                            <w:lang w:val="en-US"/>
                          </w:rPr>
                          <w:t>A</w:t>
                        </w:r>
                      </w:p>
                    </w:txbxContent>
                  </v:textbox>
                </v:shape>
                <v:shape id="Text Box 189" o:spid="_x0000_s1213" type="#_x0000_t202" style="position:absolute;left:3832;top:4402;width:2552;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F16364" w:rsidRDefault="00F16364" w:rsidP="00F16364">
                        <w:pPr>
                          <w:rPr>
                            <w:sz w:val="28"/>
                          </w:rPr>
                        </w:pPr>
                        <w:r>
                          <w:rPr>
                            <w:sz w:val="28"/>
                          </w:rPr>
                          <w:t>Ер  ми</w:t>
                        </w:r>
                        <w:r>
                          <w:rPr>
                            <w:rFonts w:ascii="Times Uzb Roman" w:hAnsi="Times Uzb Roman"/>
                            <w:sz w:val="28"/>
                          </w:rPr>
                          <w:t>ќ</w:t>
                        </w:r>
                        <w:r>
                          <w:rPr>
                            <w:sz w:val="28"/>
                          </w:rPr>
                          <w:t xml:space="preserve">дори </w:t>
                        </w:r>
                      </w:p>
                    </w:txbxContent>
                  </v:textbox>
                </v:shape>
                <v:shape id="Text Box 190" o:spid="_x0000_s1214" type="#_x0000_t202" style="position:absolute;left:1750;top:1174;width:850;height:2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n8QA&#10;AADbAAAADwAAAGRycy9kb3ducmV2LnhtbESPQYvCMBSE7wv+h/AEb2uqgkg1iigr7mXRqgdvz+bZ&#10;FpuXbhNt/febBcHjMDPfMLNFa0rxoNoVlhUM+hEI4tTqgjMFx8PX5wSE88gaS8uk4EkOFvPOxwxj&#10;bRve0yPxmQgQdjEqyL2vYildmpNB17cVcfCutjbog6wzqWtsAtyUchhFY2mw4LCQY0WrnNJbcjcK&#10;TpefZ7mvRueoaL537eZ3l6w3mVK9brucgvDU+nf41d5qBeMh/H8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5/EAAAA2wAAAA8AAAAAAAAAAAAAAAAAmAIAAGRycy9k&#10;b3ducmV2LnhtbFBLBQYAAAAABAAEAPUAAACJAwAAAAA=&#10;" filled="f" stroked="f">
                  <v:textbox style="layout-flow:vertical;mso-layout-flow-alt:bottom-to-top">
                    <w:txbxContent>
                      <w:p w:rsidR="00F16364" w:rsidRDefault="00F16364" w:rsidP="00F16364">
                        <w:pPr>
                          <w:rPr>
                            <w:sz w:val="28"/>
                          </w:rPr>
                        </w:pPr>
                        <w:r>
                          <w:rPr>
                            <w:sz w:val="28"/>
                          </w:rPr>
                          <w:t>Рента ставкаси</w:t>
                        </w:r>
                      </w:p>
                    </w:txbxContent>
                  </v:textbox>
                </v:shape>
              </v:group>
            </w:pict>
          </mc:Fallback>
        </mc:AlternateConten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b/>
          <w:sz w:val="28"/>
        </w:rPr>
      </w:pPr>
    </w:p>
    <w:p w:rsidR="00F16364" w:rsidRDefault="00F16364" w:rsidP="00F16364">
      <w:pPr>
        <w:pStyle w:val="a3"/>
        <w:ind w:firstLine="720"/>
        <w:jc w:val="both"/>
        <w:rPr>
          <w:rFonts w:ascii="Virtec Times New Roman Uz" w:hAnsi="Virtec Times New Roman Uz"/>
          <w:b/>
          <w:sz w:val="28"/>
        </w:rPr>
      </w:pPr>
    </w:p>
    <w:p w:rsidR="00F16364" w:rsidRDefault="00F16364" w:rsidP="00F16364">
      <w:pPr>
        <w:pStyle w:val="a3"/>
        <w:ind w:firstLine="720"/>
        <w:jc w:val="both"/>
        <w:rPr>
          <w:rFonts w:ascii="Virtec Times New Roman Uz" w:hAnsi="Virtec Times New Roman Uz"/>
          <w:b/>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8.7.расм. Ер таксимоти.</w:t>
      </w:r>
    </w:p>
    <w:p w:rsidR="00F16364" w:rsidRDefault="00F16364" w:rsidP="00F16364">
      <w:pPr>
        <w:pStyle w:val="a3"/>
        <w:ind w:firstLine="720"/>
        <w:jc w:val="both"/>
        <w:rPr>
          <w:rFonts w:ascii="Virtec Times New Roman Uz" w:hAnsi="Virtec Times New Roman Uz"/>
          <w:b/>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b/>
          <w:sz w:val="28"/>
        </w:rPr>
        <w:t>8 машгулот</w:t>
      </w:r>
      <w:r>
        <w:rPr>
          <w:rFonts w:ascii="Virtec Times New Roman Uz" w:hAnsi="Virtec Times New Roman Uz"/>
          <w:sz w:val="28"/>
        </w:rPr>
        <w:t xml:space="preserve">. 8.8. расмда карз пул маблаглари бозорида талаб ва таклиф эгри чизиклари кўрсатилган. Мувозанат фоиз ставкаси </w:t>
      </w:r>
      <w:r>
        <w:rPr>
          <w:rFonts w:ascii="Virtec Times New Roman Uz" w:hAnsi="Virtec Times New Roman Uz"/>
          <w:b/>
          <w:i/>
          <w:sz w:val="28"/>
        </w:rPr>
        <w:t>i</w:t>
      </w:r>
      <w:r>
        <w:rPr>
          <w:rFonts w:ascii="Virtec Times New Roman Uz" w:hAnsi="Virtec Times New Roman Uz"/>
          <w:b/>
          <w:i/>
          <w:sz w:val="28"/>
          <w:vertAlign w:val="subscript"/>
        </w:rPr>
        <w:t>е</w:t>
      </w:r>
      <w:r>
        <w:rPr>
          <w:rFonts w:ascii="Virtec Times New Roman Uz" w:hAnsi="Virtec Times New Roman Uz"/>
          <w:sz w:val="28"/>
        </w:rPr>
        <w:t xml:space="preserve"> га тенг; </w:t>
      </w:r>
      <w:r>
        <w:rPr>
          <w:rFonts w:ascii="Virtec Times New Roman Uz" w:hAnsi="Virtec Times New Roman Uz"/>
          <w:b/>
          <w:i/>
          <w:sz w:val="28"/>
        </w:rPr>
        <w:t>i</w:t>
      </w:r>
      <w:r>
        <w:rPr>
          <w:rFonts w:ascii="Virtec Times New Roman Uz" w:hAnsi="Virtec Times New Roman Uz"/>
          <w:b/>
          <w:i/>
          <w:sz w:val="28"/>
          <w:vertAlign w:val="subscript"/>
        </w:rPr>
        <w:t>с</w:t>
      </w:r>
      <w:r>
        <w:rPr>
          <w:rFonts w:ascii="Virtec Times New Roman Uz" w:hAnsi="Virtec Times New Roman Uz"/>
          <w:sz w:val="28"/>
        </w:rPr>
        <w:t xml:space="preserve"> -Хукумат </w:t>
      </w:r>
      <w:r>
        <w:rPr>
          <w:rFonts w:ascii="Virtec Times New Roman Uz" w:hAnsi="Virtec Times New Roman Uz"/>
          <w:sz w:val="28"/>
        </w:rPr>
        <w:lastRenderedPageBreak/>
        <w:t xml:space="preserve">томонидан белгиланган чегараланган процент ставкаси. Куйидаги тасдиклар тўгри </w:t>
      </w:r>
      <w:r>
        <w:rPr>
          <w:rFonts w:ascii="Virtec Times New Roman Uz" w:hAnsi="Virtec Times New Roman Uz"/>
          <w:b/>
          <w:i/>
          <w:sz w:val="28"/>
        </w:rPr>
        <w:t xml:space="preserve">(Т) </w:t>
      </w:r>
      <w:r>
        <w:rPr>
          <w:rFonts w:ascii="Virtec Times New Roman Uz" w:hAnsi="Virtec Times New Roman Uz"/>
          <w:sz w:val="28"/>
        </w:rPr>
        <w:t xml:space="preserve">ёки нотўгрилигини </w:t>
      </w:r>
      <w:r>
        <w:rPr>
          <w:rFonts w:ascii="Virtec Times New Roman Uz" w:hAnsi="Virtec Times New Roman Uz"/>
          <w:b/>
          <w:i/>
          <w:sz w:val="28"/>
        </w:rPr>
        <w:t xml:space="preserve">(Н) </w:t>
      </w:r>
      <w:r>
        <w:rPr>
          <w:rFonts w:ascii="Virtec Times New Roman Uz" w:hAnsi="Virtec Times New Roman Uz"/>
          <w:sz w:val="28"/>
        </w:rPr>
        <w:t>кўрсатинг:</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6432" behindDoc="0" locked="0" layoutInCell="0" allowOverlap="1">
                <wp:simplePos x="0" y="0"/>
                <wp:positionH relativeFrom="column">
                  <wp:posOffset>196850</wp:posOffset>
                </wp:positionH>
                <wp:positionV relativeFrom="paragraph">
                  <wp:posOffset>52705</wp:posOffset>
                </wp:positionV>
                <wp:extent cx="4686935" cy="2214245"/>
                <wp:effectExtent l="635" t="10795" r="0" b="381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6935" cy="2214245"/>
                          <a:chOff x="2011" y="7779"/>
                          <a:chExt cx="7381" cy="3487"/>
                        </a:xfrm>
                      </wpg:grpSpPr>
                      <wpg:grpSp>
                        <wpg:cNvPr id="2" name="Group 192"/>
                        <wpg:cNvGrpSpPr>
                          <a:grpSpLocks/>
                        </wpg:cNvGrpSpPr>
                        <wpg:grpSpPr bwMode="auto">
                          <a:xfrm>
                            <a:off x="2011" y="7779"/>
                            <a:ext cx="7381" cy="3277"/>
                            <a:chOff x="2011" y="7779"/>
                            <a:chExt cx="7381" cy="3277"/>
                          </a:xfrm>
                        </wpg:grpSpPr>
                        <wpg:grpSp>
                          <wpg:cNvPr id="3" name="Group 193"/>
                          <wpg:cNvGrpSpPr>
                            <a:grpSpLocks/>
                          </wpg:cNvGrpSpPr>
                          <wpg:grpSpPr bwMode="auto">
                            <a:xfrm>
                              <a:off x="2792" y="7779"/>
                              <a:ext cx="5104" cy="2840"/>
                              <a:chOff x="2552" y="1420"/>
                              <a:chExt cx="5104" cy="2840"/>
                            </a:xfrm>
                          </wpg:grpSpPr>
                          <wps:wsp>
                            <wps:cNvPr id="4" name="Line 194"/>
                            <wps:cNvCnPr/>
                            <wps:spPr bwMode="auto">
                              <a:xfrm>
                                <a:off x="2552" y="1420"/>
                                <a:ext cx="0" cy="2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95"/>
                            <wps:cNvCnPr/>
                            <wps:spPr bwMode="auto">
                              <a:xfrm>
                                <a:off x="2552" y="4260"/>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 name="Line 196"/>
                          <wps:cNvCnPr/>
                          <wps:spPr bwMode="auto">
                            <a:xfrm flipH="1">
                              <a:off x="3632" y="8214"/>
                              <a:ext cx="2552" cy="19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97"/>
                          <wps:cNvCnPr/>
                          <wps:spPr bwMode="auto">
                            <a:xfrm>
                              <a:off x="3680" y="8286"/>
                              <a:ext cx="2552" cy="1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98"/>
                          <wps:cNvCnPr/>
                          <wps:spPr bwMode="auto">
                            <a:xfrm>
                              <a:off x="2792" y="9182"/>
                              <a:ext cx="215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99"/>
                          <wps:cNvCnPr/>
                          <wps:spPr bwMode="auto">
                            <a:xfrm>
                              <a:off x="4936" y="9206"/>
                              <a:ext cx="0" cy="14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Line 200"/>
                          <wps:cNvCnPr/>
                          <wps:spPr bwMode="auto">
                            <a:xfrm>
                              <a:off x="2792" y="8710"/>
                              <a:ext cx="277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 name="Line 201"/>
                          <wps:cNvCnPr/>
                          <wps:spPr bwMode="auto">
                            <a:xfrm>
                              <a:off x="5560" y="8662"/>
                              <a:ext cx="0" cy="198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Line 202"/>
                          <wps:cNvCnPr/>
                          <wps:spPr bwMode="auto">
                            <a:xfrm flipH="1">
                              <a:off x="2792" y="9656"/>
                              <a:ext cx="277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Line 203"/>
                          <wps:cNvCnPr/>
                          <wps:spPr bwMode="auto">
                            <a:xfrm>
                              <a:off x="3848" y="8378"/>
                              <a:ext cx="0" cy="227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Line 204"/>
                          <wps:cNvCnPr/>
                          <wps:spPr bwMode="auto">
                            <a:xfrm flipH="1">
                              <a:off x="2792" y="8402"/>
                              <a:ext cx="107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 name="Text Box 205"/>
                          <wps:cNvSpPr txBox="1">
                            <a:spLocks noChangeArrowheads="1"/>
                          </wps:cNvSpPr>
                          <wps:spPr bwMode="auto">
                            <a:xfrm>
                              <a:off x="3566" y="10574"/>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vertAlign w:val="subscript"/>
                                    <w:lang w:val="en-US"/>
                                  </w:rPr>
                                </w:pPr>
                                <w:r>
                                  <w:rPr>
                                    <w:lang w:val="en-US"/>
                                  </w:rPr>
                                  <w:t>Q</w:t>
                                </w:r>
                                <w:r>
                                  <w:rPr>
                                    <w:vertAlign w:val="subscript"/>
                                    <w:lang w:val="en-US"/>
                                  </w:rPr>
                                  <w:t>0</w:t>
                                </w:r>
                              </w:p>
                            </w:txbxContent>
                          </wps:txbx>
                          <wps:bodyPr rot="0" vert="horz" wrap="square" lIns="91440" tIns="45720" rIns="91440" bIns="45720" anchor="t" anchorCtr="0" upright="1">
                            <a:noAutofit/>
                          </wps:bodyPr>
                        </wps:wsp>
                        <wps:wsp>
                          <wps:cNvPr id="16" name="Text Box 206"/>
                          <wps:cNvSpPr txBox="1">
                            <a:spLocks noChangeArrowheads="1"/>
                          </wps:cNvSpPr>
                          <wps:spPr bwMode="auto">
                            <a:xfrm>
                              <a:off x="4672" y="10602"/>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vertAlign w:val="subscript"/>
                                    <w:lang w:val="en-US"/>
                                  </w:rPr>
                                </w:pPr>
                                <w:r>
                                  <w:rPr>
                                    <w:lang w:val="en-US"/>
                                  </w:rPr>
                                  <w:t>Q</w:t>
                                </w:r>
                                <w:r>
                                  <w:rPr>
                                    <w:vertAlign w:val="subscript"/>
                                    <w:lang w:val="en-US"/>
                                  </w:rPr>
                                  <w:t>2</w:t>
                                </w:r>
                              </w:p>
                            </w:txbxContent>
                          </wps:txbx>
                          <wps:bodyPr rot="0" vert="horz" wrap="square" lIns="91440" tIns="45720" rIns="91440" bIns="45720" anchor="t" anchorCtr="0" upright="1">
                            <a:noAutofit/>
                          </wps:bodyPr>
                        </wps:wsp>
                        <wps:wsp>
                          <wps:cNvPr id="17" name="Text Box 207"/>
                          <wps:cNvSpPr txBox="1">
                            <a:spLocks noChangeArrowheads="1"/>
                          </wps:cNvSpPr>
                          <wps:spPr bwMode="auto">
                            <a:xfrm>
                              <a:off x="5320" y="10600"/>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vertAlign w:val="subscript"/>
                                    <w:lang w:val="en-US"/>
                                  </w:rPr>
                                </w:pPr>
                                <w:r>
                                  <w:rPr>
                                    <w:lang w:val="en-US"/>
                                  </w:rPr>
                                  <w:t>Q</w:t>
                                </w:r>
                                <w:r>
                                  <w:rPr>
                                    <w:vertAlign w:val="subscript"/>
                                    <w:lang w:val="en-US"/>
                                  </w:rPr>
                                  <w:t>1</w:t>
                                </w:r>
                              </w:p>
                            </w:txbxContent>
                          </wps:txbx>
                          <wps:bodyPr rot="0" vert="horz" wrap="square" lIns="91440" tIns="45720" rIns="91440" bIns="45720" anchor="t" anchorCtr="0" upright="1">
                            <a:noAutofit/>
                          </wps:bodyPr>
                        </wps:wsp>
                        <wps:wsp>
                          <wps:cNvPr id="18" name="Text Box 208"/>
                          <wps:cNvSpPr txBox="1">
                            <a:spLocks noChangeArrowheads="1"/>
                          </wps:cNvSpPr>
                          <wps:spPr bwMode="auto">
                            <a:xfrm>
                              <a:off x="2360" y="9372"/>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sz w:val="28"/>
                                    <w:vertAlign w:val="subscript"/>
                                    <w:lang w:val="en-US"/>
                                  </w:rPr>
                                </w:pPr>
                                <w:r>
                                  <w:rPr>
                                    <w:b/>
                                    <w:i/>
                                    <w:sz w:val="28"/>
                                    <w:lang w:val="en-US"/>
                                  </w:rPr>
                                  <w:t>i</w:t>
                                </w:r>
                                <w:r>
                                  <w:rPr>
                                    <w:b/>
                                    <w:i/>
                                    <w:sz w:val="28"/>
                                    <w:vertAlign w:val="subscript"/>
                                    <w:lang w:val="en-US"/>
                                  </w:rPr>
                                  <w:t>c</w:t>
                                </w:r>
                              </w:p>
                            </w:txbxContent>
                          </wps:txbx>
                          <wps:bodyPr rot="0" vert="horz" wrap="square" lIns="91440" tIns="45720" rIns="91440" bIns="45720" anchor="t" anchorCtr="0" upright="1">
                            <a:noAutofit/>
                          </wps:bodyPr>
                        </wps:wsp>
                        <wps:wsp>
                          <wps:cNvPr id="19" name="Text Box 209"/>
                          <wps:cNvSpPr txBox="1">
                            <a:spLocks noChangeArrowheads="1"/>
                          </wps:cNvSpPr>
                          <wps:spPr bwMode="auto">
                            <a:xfrm>
                              <a:off x="2384" y="8854"/>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sz w:val="28"/>
                                    <w:vertAlign w:val="subscript"/>
                                    <w:lang w:val="en-US"/>
                                  </w:rPr>
                                </w:pPr>
                                <w:r>
                                  <w:rPr>
                                    <w:b/>
                                    <w:i/>
                                    <w:sz w:val="28"/>
                                    <w:lang w:val="en-US"/>
                                  </w:rPr>
                                  <w:t>i</w:t>
                                </w:r>
                                <w:r>
                                  <w:rPr>
                                    <w:b/>
                                    <w:i/>
                                    <w:sz w:val="28"/>
                                    <w:vertAlign w:val="subscript"/>
                                    <w:lang w:val="en-US"/>
                                  </w:rPr>
                                  <w:t>e</w:t>
                                </w:r>
                              </w:p>
                            </w:txbxContent>
                          </wps:txbx>
                          <wps:bodyPr rot="0" vert="horz" wrap="square" lIns="91440" tIns="45720" rIns="91440" bIns="45720" anchor="t" anchorCtr="0" upright="1">
                            <a:noAutofit/>
                          </wps:bodyPr>
                        </wps:wsp>
                        <wps:wsp>
                          <wps:cNvPr id="20" name="Text Box 210"/>
                          <wps:cNvSpPr txBox="1">
                            <a:spLocks noChangeArrowheads="1"/>
                          </wps:cNvSpPr>
                          <wps:spPr bwMode="auto">
                            <a:xfrm>
                              <a:off x="2384" y="8402"/>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sz w:val="28"/>
                                    <w:vertAlign w:val="subscript"/>
                                    <w:lang w:val="en-US"/>
                                  </w:rPr>
                                </w:pPr>
                                <w:r>
                                  <w:rPr>
                                    <w:b/>
                                    <w:i/>
                                    <w:sz w:val="28"/>
                                    <w:lang w:val="en-US"/>
                                  </w:rPr>
                                  <w:t>i</w:t>
                                </w:r>
                                <w:r>
                                  <w:rPr>
                                    <w:b/>
                                    <w:i/>
                                    <w:sz w:val="28"/>
                                    <w:vertAlign w:val="subscript"/>
                                    <w:lang w:val="en-US"/>
                                  </w:rPr>
                                  <w:t>0</w:t>
                                </w:r>
                              </w:p>
                            </w:txbxContent>
                          </wps:txbx>
                          <wps:bodyPr rot="0" vert="horz" wrap="square" lIns="91440" tIns="45720" rIns="91440" bIns="45720" anchor="t" anchorCtr="0" upright="1">
                            <a:noAutofit/>
                          </wps:bodyPr>
                        </wps:wsp>
                        <wps:wsp>
                          <wps:cNvPr id="21" name="Text Box 211"/>
                          <wps:cNvSpPr txBox="1">
                            <a:spLocks noChangeArrowheads="1"/>
                          </wps:cNvSpPr>
                          <wps:spPr bwMode="auto">
                            <a:xfrm>
                              <a:off x="2408" y="8096"/>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sz w:val="28"/>
                                    <w:vertAlign w:val="subscript"/>
                                    <w:lang w:val="en-US"/>
                                  </w:rPr>
                                </w:pPr>
                                <w:r>
                                  <w:rPr>
                                    <w:b/>
                                    <w:i/>
                                    <w:sz w:val="28"/>
                                    <w:lang w:val="en-US"/>
                                  </w:rPr>
                                  <w:t>i</w:t>
                                </w:r>
                                <w:r>
                                  <w:rPr>
                                    <w:b/>
                                    <w:i/>
                                    <w:sz w:val="28"/>
                                    <w:vertAlign w:val="subscript"/>
                                    <w:lang w:val="en-US"/>
                                  </w:rPr>
                                  <w:t>1</w:t>
                                </w:r>
                              </w:p>
                            </w:txbxContent>
                          </wps:txbx>
                          <wps:bodyPr rot="0" vert="horz" wrap="square" lIns="91440" tIns="45720" rIns="91440" bIns="45720" anchor="t" anchorCtr="0" upright="1">
                            <a:noAutofit/>
                          </wps:bodyPr>
                        </wps:wsp>
                        <wps:wsp>
                          <wps:cNvPr id="22" name="Text Box 212"/>
                          <wps:cNvSpPr txBox="1">
                            <a:spLocks noChangeArrowheads="1"/>
                          </wps:cNvSpPr>
                          <wps:spPr bwMode="auto">
                            <a:xfrm>
                              <a:off x="4744" y="8754"/>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sz w:val="28"/>
                                    <w:lang w:val="en-US"/>
                                  </w:rPr>
                                </w:pPr>
                                <w:r>
                                  <w:rPr>
                                    <w:b/>
                                    <w:i/>
                                    <w:sz w:val="28"/>
                                    <w:lang w:val="en-US"/>
                                  </w:rPr>
                                  <w:t>a</w:t>
                                </w:r>
                              </w:p>
                            </w:txbxContent>
                          </wps:txbx>
                          <wps:bodyPr rot="0" vert="horz" wrap="square" lIns="91440" tIns="45720" rIns="91440" bIns="45720" anchor="t" anchorCtr="0" upright="1">
                            <a:noAutofit/>
                          </wps:bodyPr>
                        </wps:wsp>
                        <wps:wsp>
                          <wps:cNvPr id="23" name="Text Box 213"/>
                          <wps:cNvSpPr txBox="1">
                            <a:spLocks noChangeArrowheads="1"/>
                          </wps:cNvSpPr>
                          <wps:spPr bwMode="auto">
                            <a:xfrm>
                              <a:off x="5512" y="9276"/>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sz w:val="28"/>
                                    <w:lang w:val="en-US"/>
                                  </w:rPr>
                                </w:pPr>
                                <w:r>
                                  <w:rPr>
                                    <w:b/>
                                    <w:i/>
                                    <w:sz w:val="28"/>
                                    <w:lang w:val="en-US"/>
                                  </w:rPr>
                                  <w:t>c</w:t>
                                </w:r>
                              </w:p>
                            </w:txbxContent>
                          </wps:txbx>
                          <wps:bodyPr rot="0" vert="horz" wrap="square" lIns="91440" tIns="45720" rIns="91440" bIns="45720" anchor="t" anchorCtr="0" upright="1">
                            <a:noAutofit/>
                          </wps:bodyPr>
                        </wps:wsp>
                        <wps:wsp>
                          <wps:cNvPr id="24" name="Text Box 214"/>
                          <wps:cNvSpPr txBox="1">
                            <a:spLocks noChangeArrowheads="1"/>
                          </wps:cNvSpPr>
                          <wps:spPr bwMode="auto">
                            <a:xfrm>
                              <a:off x="4142" y="9256"/>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sz w:val="28"/>
                                    <w:lang w:val="en-US"/>
                                  </w:rPr>
                                </w:pPr>
                                <w:r>
                                  <w:rPr>
                                    <w:b/>
                                    <w:i/>
                                    <w:sz w:val="28"/>
                                    <w:lang w:val="en-US"/>
                                  </w:rPr>
                                  <w:t>b</w:t>
                                </w:r>
                              </w:p>
                            </w:txbxContent>
                          </wps:txbx>
                          <wps:bodyPr rot="0" vert="horz" wrap="square" lIns="91440" tIns="45720" rIns="91440" bIns="45720" anchor="t" anchorCtr="0" upright="1">
                            <a:noAutofit/>
                          </wps:bodyPr>
                        </wps:wsp>
                        <wps:wsp>
                          <wps:cNvPr id="25" name="Text Box 215"/>
                          <wps:cNvSpPr txBox="1">
                            <a:spLocks noChangeArrowheads="1"/>
                          </wps:cNvSpPr>
                          <wps:spPr bwMode="auto">
                            <a:xfrm>
                              <a:off x="3806" y="8046"/>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sz w:val="28"/>
                                    <w:lang w:val="en-US"/>
                                  </w:rPr>
                                </w:pPr>
                                <w:r>
                                  <w:rPr>
                                    <w:b/>
                                    <w:i/>
                                    <w:sz w:val="28"/>
                                    <w:lang w:val="en-US"/>
                                  </w:rPr>
                                  <w:t>d</w:t>
                                </w:r>
                              </w:p>
                            </w:txbxContent>
                          </wps:txbx>
                          <wps:bodyPr rot="0" vert="horz" wrap="square" lIns="91440" tIns="45720" rIns="91440" bIns="45720" anchor="t" anchorCtr="0" upright="1">
                            <a:noAutofit/>
                          </wps:bodyPr>
                        </wps:wsp>
                        <wps:wsp>
                          <wps:cNvPr id="26" name="Text Box 216"/>
                          <wps:cNvSpPr txBox="1">
                            <a:spLocks noChangeArrowheads="1"/>
                          </wps:cNvSpPr>
                          <wps:spPr bwMode="auto">
                            <a:xfrm>
                              <a:off x="5296" y="8262"/>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pPr>
                                  <w:rPr>
                                    <w:b/>
                                    <w:i/>
                                    <w:sz w:val="28"/>
                                    <w:lang w:val="en-US"/>
                                  </w:rPr>
                                </w:pPr>
                                <w:r>
                                  <w:rPr>
                                    <w:b/>
                                    <w:i/>
                                    <w:sz w:val="28"/>
                                    <w:lang w:val="en-US"/>
                                  </w:rPr>
                                  <w:t>e</w:t>
                                </w:r>
                              </w:p>
                            </w:txbxContent>
                          </wps:txbx>
                          <wps:bodyPr rot="0" vert="horz" wrap="square" lIns="91440" tIns="45720" rIns="91440" bIns="45720" anchor="t" anchorCtr="0" upright="1">
                            <a:noAutofit/>
                          </wps:bodyPr>
                        </wps:wsp>
                        <wps:wsp>
                          <wps:cNvPr id="27" name="Text Box 217"/>
                          <wps:cNvSpPr txBox="1">
                            <a:spLocks noChangeArrowheads="1"/>
                          </wps:cNvSpPr>
                          <wps:spPr bwMode="auto">
                            <a:xfrm>
                              <a:off x="6136" y="10178"/>
                              <a:ext cx="2552"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Инвестицияга талаб</w:t>
                                </w:r>
                              </w:p>
                            </w:txbxContent>
                          </wps:txbx>
                          <wps:bodyPr rot="0" vert="horz" wrap="square" lIns="91440" tIns="45720" rIns="91440" bIns="45720" anchor="t" anchorCtr="0" upright="1">
                            <a:noAutofit/>
                          </wps:bodyPr>
                        </wps:wsp>
                        <wps:wsp>
                          <wps:cNvPr id="28" name="Text Box 218"/>
                          <wps:cNvSpPr txBox="1">
                            <a:spLocks noChangeArrowheads="1"/>
                          </wps:cNvSpPr>
                          <wps:spPr bwMode="auto">
                            <a:xfrm>
                              <a:off x="6331" y="7998"/>
                              <a:ext cx="306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Пул воситалари таклифи</w:t>
                                </w:r>
                              </w:p>
                            </w:txbxContent>
                          </wps:txbx>
                          <wps:bodyPr rot="0" vert="horz" wrap="square" lIns="91440" tIns="45720" rIns="91440" bIns="45720" anchor="t" anchorCtr="0" upright="1">
                            <a:noAutofit/>
                          </wps:bodyPr>
                        </wps:wsp>
                        <wps:wsp>
                          <wps:cNvPr id="29" name="Text Box 219"/>
                          <wps:cNvSpPr txBox="1">
                            <a:spLocks noChangeArrowheads="1"/>
                          </wps:cNvSpPr>
                          <wps:spPr bwMode="auto">
                            <a:xfrm>
                              <a:off x="2011" y="8032"/>
                              <a:ext cx="510" cy="20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 xml:space="preserve">Процент </w:t>
                                </w:r>
                              </w:p>
                            </w:txbxContent>
                          </wps:txbx>
                          <wps:bodyPr rot="0" vert="horz" wrap="square" lIns="126000" tIns="45720" rIns="91440" bIns="45720" anchor="t" anchorCtr="0" upright="1">
                            <a:noAutofit/>
                          </wps:bodyPr>
                        </wps:wsp>
                      </wpg:grpSp>
                      <wps:wsp>
                        <wps:cNvPr id="30" name="Text Box 220"/>
                        <wps:cNvSpPr txBox="1">
                          <a:spLocks noChangeArrowheads="1"/>
                        </wps:cNvSpPr>
                        <wps:spPr bwMode="auto">
                          <a:xfrm>
                            <a:off x="3008" y="10840"/>
                            <a:ext cx="510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6364" w:rsidRDefault="00F16364" w:rsidP="00F16364">
                              <w:r>
                                <w:t xml:space="preserve">Инвестиция ва жамгармалар нормаси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215" style="position:absolute;left:0;text-align:left;margin-left:15.5pt;margin-top:4.15pt;width:369.05pt;height:174.35pt;z-index:251666432" coordorigin="2011,7779" coordsize="7381,3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" o:allowincell="f">
                <v:group id="Group 192" o:spid="_x0000_s1216" style="position:absolute;left:2011;top:7779;width:7381;height:3277" coordorigin="2011,7779" coordsize="7381,32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193" o:spid="_x0000_s1217" style="position:absolute;left:2792;top:7779;width:5104;height:2840" coordorigin="2552,1420" coordsize="5104,2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Line 194" o:spid="_x0000_s1218" style="position:absolute;visibility:visible;mso-wrap-style:square" from="2552,1420" to="2552,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195" o:spid="_x0000_s1219" style="position:absolute;visibility:visible;mso-wrap-style:square" from="2552,4260" to="7656,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group>
                  <v:line id="Line 196" o:spid="_x0000_s1220" style="position:absolute;flip:x;visibility:visible;mso-wrap-style:square" from="3632,8214" to="6184,10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line id="Line 197" o:spid="_x0000_s1221" style="position:absolute;visibility:visible;mso-wrap-style:square" from="3680,8286" to="6232,10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98" o:spid="_x0000_s1222" style="position:absolute;visibility:visible;mso-wrap-style:square" from="2792,9182" to="4946,9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99" o:spid="_x0000_s1223" style="position:absolute;visibility:visible;mso-wrap-style:square" from="4936,9206" to="4936,10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lZ8EAAADaAAAADwAAAGRycy9kb3ducmV2LnhtbESPzYrCMBSF98K8Q7gDs9NUF6Ido4gg&#10;uNARrcz60lzbanNTk1g7bz8RBJeH8/NxZovO1KIl5yvLCoaDBARxbnXFhYJTtu5PQPiArLG2TAr+&#10;yMNi/tGbYartgw/UHkMh4gj7FBWUITSplD4vyaAf2IY4emfrDIYoXSG1w0ccN7UcJclYGqw4Ekps&#10;aFVSfj3eTeTmxdbdfi/XbnPebdc3bqc/2V6pr89u+Q0iUBfe4Vd7oxVM4Xkl3g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f6VnwQAAANoAAAAPAAAAAAAAAAAAAAAA&#10;AKECAABkcnMvZG93bnJldi54bWxQSwUGAAAAAAQABAD5AAAAjwMAAAAA&#10;">
                    <v:stroke dashstyle="dash"/>
                  </v:line>
                  <v:line id="Line 200" o:spid="_x0000_s1224" style="position:absolute;visibility:visible;mso-wrap-style:square" from="2792,8710" to="5570,8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E2cMAAADbAAAADwAAAGRycy9kb3ducmV2LnhtbESPTW/CMAyG75P4D5GRuI0UDtNWCAgh&#10;IXFgTAPE2WpMW2ickoTS/fv5MGk3W34/Hs+XvWtURyHWng1Mxhko4sLbmksDp+Pm9R1UTMgWG89k&#10;4IciLBeDlznm1j/5m7pDKpWEcMzRQJVSm2sdi4ocxrFvieV28cFhkjWU2gZ8Srhr9DTL3rTDmqWh&#10;wpbWFRW3w8NJb1Huwv18vfXby+duc+fuY3/8MmY07FczUIn69C/+c2+t4Au9/CID6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fhNnDAAAA2wAAAA8AAAAAAAAAAAAA&#10;AAAAoQIAAGRycy9kb3ducmV2LnhtbFBLBQYAAAAABAAEAPkAAACRAwAAAAA=&#10;">
                    <v:stroke dashstyle="dash"/>
                  </v:line>
                  <v:line id="Line 201" o:spid="_x0000_s1225" style="position:absolute;visibility:visible;mso-wrap-style:square" from="5560,8662" to="5560,10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MhQsMAAADbAAAADwAAAGRycy9kb3ducmV2LnhtbESPT4vCMBDF78J+hzALe9PUPSzaNYos&#10;CB78g1b2PDRjW20mNYm1fnsjCN5meG/e781k1platOR8ZVnBcJCAIM6trrhQcMgW/REIH5A11pZJ&#10;wZ08zKYfvQmm2t54R+0+FCKGsE9RQRlCk0rp85IM+oFtiKN2tM5giKsrpHZ4i+Gmlt9J8iMNVhwJ&#10;JTb0V1J+3l9N5ObFyl3+T+dueVyvFhdux5tsq9TXZzf/BRGoC2/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IULDAAAA2wAAAA8AAAAAAAAAAAAA&#10;AAAAoQIAAGRycy9kb3ducmV2LnhtbFBLBQYAAAAABAAEAPkAAACRAwAAAAA=&#10;">
                    <v:stroke dashstyle="dash"/>
                  </v:line>
                  <v:line id="Line 202" o:spid="_x0000_s1226" style="position:absolute;flip:x;visibility:visible;mso-wrap-style:square" from="2792,9656" to="5570,9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lINMAAAADbAAAADwAAAGRycy9kb3ducmV2LnhtbERPTWvDMAy9D/ofjAq7Lc4CGyOtW8rI&#10;Sim7LG3uSqw6obEcYi9N//08GOymx/vUejvbXkw0+s6xguckBUHcON2xUXA+fTy9gfABWWPvmBTc&#10;ycN2s3hYY67djb9oKoMRMYR9jgraEIZcSt+0ZNEnbiCO3MWNFkOEo5F6xFsMt73M0vRVWuw4NrQ4&#10;0HtLzbX8tgrqYleZY10VNuNPvTcvZc2yVOpxOe9WIALN4V/85z7oOD+D31/iAXL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5SDTAAAAA2wAAAA8AAAAAAAAAAAAAAAAA&#10;oQIAAGRycy9kb3ducmV2LnhtbFBLBQYAAAAABAAEAPkAAACOAwAAAAA=&#10;">
                    <v:stroke dashstyle="dash"/>
                  </v:line>
                  <v:line id="Line 203" o:spid="_x0000_s1227" style="position:absolute;visibility:visible;mso-wrap-style:square" from="3848,8378" to="3848,10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0arsMAAADbAAAADwAAAGRycy9kb3ducmV2LnhtbESPT4vCMBDF78J+hzAL3jRdBXG7RpEF&#10;wYN/UJc9D83YVptJTWKt394IgrcZ3pv3ezOZtaYSDTlfWlbw1U9AEGdWl5wr+DssemMQPiBrrCyT&#10;gjt5mE0/OhNMtb3xjpp9yEUMYZ+igiKEOpXSZwUZ9H1bE0ftaJ3BEFeXS+3wFsNNJQdJMpIGS46E&#10;Amv6LSg7768mcrN85S7/p3O7PK5Xiws335vDVqnuZzv/ARGoDW/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NGq7DAAAA2wAAAA8AAAAAAAAAAAAA&#10;AAAAoQIAAGRycy9kb3ducmV2LnhtbFBLBQYAAAAABAAEAPkAAACRAwAAAAA=&#10;">
                    <v:stroke dashstyle="dash"/>
                  </v:line>
                  <v:line id="Line 204" o:spid="_x0000_s1228" style="position:absolute;flip:x;visibility:visible;mso-wrap-style:square" from="2792,8402" to="3869,8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x1278AAADbAAAADwAAAGRycy9kb3ducmV2LnhtbERPTYvCMBC9C/6HMMLeNFV0kWoUEZVF&#10;9rJV79NmTIvNpDRRu/9+syB4m8f7nOW6s7V4UOsrxwrGowQEceF0xUbB+bQfzkH4gKyxdkwKfsnD&#10;etXvLTHV7sk/9MiCETGEfYoKyhCaVEpflGTRj1xDHLmray2GCFsjdYvPGG5rOUmST2mx4thQYkPb&#10;kopbdrcK8t3mYo75ZWcn/K0PZpblLDOlPgbdZgEiUBfe4pf7S8f5U/j/JR4gV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Rx1278AAADbAAAADwAAAAAAAAAAAAAAAACh&#10;AgAAZHJzL2Rvd25yZXYueG1sUEsFBgAAAAAEAAQA+QAAAI0DAAAAAA==&#10;">
                    <v:stroke dashstyle="dash"/>
                  </v:line>
                  <v:shape id="Text Box 205" o:spid="_x0000_s1229" type="#_x0000_t202" style="position:absolute;left:3566;top:10574;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F16364" w:rsidRDefault="00F16364" w:rsidP="00F16364">
                          <w:pPr>
                            <w:rPr>
                              <w:vertAlign w:val="subscript"/>
                              <w:lang w:val="en-US"/>
                            </w:rPr>
                          </w:pPr>
                          <w:r>
                            <w:rPr>
                              <w:lang w:val="en-US"/>
                            </w:rPr>
                            <w:t>Q</w:t>
                          </w:r>
                          <w:r>
                            <w:rPr>
                              <w:vertAlign w:val="subscript"/>
                              <w:lang w:val="en-US"/>
                            </w:rPr>
                            <w:t>0</w:t>
                          </w:r>
                        </w:p>
                      </w:txbxContent>
                    </v:textbox>
                  </v:shape>
                  <v:shape id="Text Box 206" o:spid="_x0000_s1230" type="#_x0000_t202" style="position:absolute;left:4672;top:10602;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F16364" w:rsidRDefault="00F16364" w:rsidP="00F16364">
                          <w:pPr>
                            <w:rPr>
                              <w:vertAlign w:val="subscript"/>
                              <w:lang w:val="en-US"/>
                            </w:rPr>
                          </w:pPr>
                          <w:r>
                            <w:rPr>
                              <w:lang w:val="en-US"/>
                            </w:rPr>
                            <w:t>Q</w:t>
                          </w:r>
                          <w:r>
                            <w:rPr>
                              <w:vertAlign w:val="subscript"/>
                              <w:lang w:val="en-US"/>
                            </w:rPr>
                            <w:t>2</w:t>
                          </w:r>
                        </w:p>
                      </w:txbxContent>
                    </v:textbox>
                  </v:shape>
                  <v:shape id="Text Box 207" o:spid="_x0000_s1231" type="#_x0000_t202" style="position:absolute;left:5320;top:10600;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F16364" w:rsidRDefault="00F16364" w:rsidP="00F16364">
                          <w:pPr>
                            <w:rPr>
                              <w:vertAlign w:val="subscript"/>
                              <w:lang w:val="en-US"/>
                            </w:rPr>
                          </w:pPr>
                          <w:r>
                            <w:rPr>
                              <w:lang w:val="en-US"/>
                            </w:rPr>
                            <w:t>Q</w:t>
                          </w:r>
                          <w:r>
                            <w:rPr>
                              <w:vertAlign w:val="subscript"/>
                              <w:lang w:val="en-US"/>
                            </w:rPr>
                            <w:t>1</w:t>
                          </w:r>
                        </w:p>
                      </w:txbxContent>
                    </v:textbox>
                  </v:shape>
                  <v:shape id="Text Box 208" o:spid="_x0000_s1232" type="#_x0000_t202" style="position:absolute;left:2360;top:9372;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F16364" w:rsidRDefault="00F16364" w:rsidP="00F16364">
                          <w:pPr>
                            <w:rPr>
                              <w:b/>
                              <w:i/>
                              <w:sz w:val="28"/>
                              <w:vertAlign w:val="subscript"/>
                              <w:lang w:val="en-US"/>
                            </w:rPr>
                          </w:pPr>
                          <w:r>
                            <w:rPr>
                              <w:b/>
                              <w:i/>
                              <w:sz w:val="28"/>
                              <w:lang w:val="en-US"/>
                            </w:rPr>
                            <w:t>i</w:t>
                          </w:r>
                          <w:r>
                            <w:rPr>
                              <w:b/>
                              <w:i/>
                              <w:sz w:val="28"/>
                              <w:vertAlign w:val="subscript"/>
                              <w:lang w:val="en-US"/>
                            </w:rPr>
                            <w:t>c</w:t>
                          </w:r>
                        </w:p>
                      </w:txbxContent>
                    </v:textbox>
                  </v:shape>
                  <v:shape id="Text Box 209" o:spid="_x0000_s1233" type="#_x0000_t202" style="position:absolute;left:2384;top:8854;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F16364" w:rsidRDefault="00F16364" w:rsidP="00F16364">
                          <w:pPr>
                            <w:rPr>
                              <w:b/>
                              <w:i/>
                              <w:sz w:val="28"/>
                              <w:vertAlign w:val="subscript"/>
                              <w:lang w:val="en-US"/>
                            </w:rPr>
                          </w:pPr>
                          <w:r>
                            <w:rPr>
                              <w:b/>
                              <w:i/>
                              <w:sz w:val="28"/>
                              <w:lang w:val="en-US"/>
                            </w:rPr>
                            <w:t>i</w:t>
                          </w:r>
                          <w:r>
                            <w:rPr>
                              <w:b/>
                              <w:i/>
                              <w:sz w:val="28"/>
                              <w:vertAlign w:val="subscript"/>
                              <w:lang w:val="en-US"/>
                            </w:rPr>
                            <w:t>e</w:t>
                          </w:r>
                        </w:p>
                      </w:txbxContent>
                    </v:textbox>
                  </v:shape>
                  <v:shape id="Text Box 210" o:spid="_x0000_s1234" type="#_x0000_t202" style="position:absolute;left:2384;top:8402;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F16364" w:rsidRDefault="00F16364" w:rsidP="00F16364">
                          <w:pPr>
                            <w:rPr>
                              <w:b/>
                              <w:i/>
                              <w:sz w:val="28"/>
                              <w:vertAlign w:val="subscript"/>
                              <w:lang w:val="en-US"/>
                            </w:rPr>
                          </w:pPr>
                          <w:r>
                            <w:rPr>
                              <w:b/>
                              <w:i/>
                              <w:sz w:val="28"/>
                              <w:lang w:val="en-US"/>
                            </w:rPr>
                            <w:t>i</w:t>
                          </w:r>
                          <w:r>
                            <w:rPr>
                              <w:b/>
                              <w:i/>
                              <w:sz w:val="28"/>
                              <w:vertAlign w:val="subscript"/>
                              <w:lang w:val="en-US"/>
                            </w:rPr>
                            <w:t>0</w:t>
                          </w:r>
                        </w:p>
                      </w:txbxContent>
                    </v:textbox>
                  </v:shape>
                  <v:shape id="Text Box 211" o:spid="_x0000_s1235" type="#_x0000_t202" style="position:absolute;left:2408;top:8096;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F16364" w:rsidRDefault="00F16364" w:rsidP="00F16364">
                          <w:pPr>
                            <w:rPr>
                              <w:b/>
                              <w:i/>
                              <w:sz w:val="28"/>
                              <w:vertAlign w:val="subscript"/>
                              <w:lang w:val="en-US"/>
                            </w:rPr>
                          </w:pPr>
                          <w:r>
                            <w:rPr>
                              <w:b/>
                              <w:i/>
                              <w:sz w:val="28"/>
                              <w:lang w:val="en-US"/>
                            </w:rPr>
                            <w:t>i</w:t>
                          </w:r>
                          <w:r>
                            <w:rPr>
                              <w:b/>
                              <w:i/>
                              <w:sz w:val="28"/>
                              <w:vertAlign w:val="subscript"/>
                              <w:lang w:val="en-US"/>
                            </w:rPr>
                            <w:t>1</w:t>
                          </w:r>
                        </w:p>
                      </w:txbxContent>
                    </v:textbox>
                  </v:shape>
                  <v:shape id="Text Box 212" o:spid="_x0000_s1236" type="#_x0000_t202" style="position:absolute;left:4744;top:8754;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F16364" w:rsidRDefault="00F16364" w:rsidP="00F16364">
                          <w:pPr>
                            <w:rPr>
                              <w:b/>
                              <w:i/>
                              <w:sz w:val="28"/>
                              <w:lang w:val="en-US"/>
                            </w:rPr>
                          </w:pPr>
                          <w:r>
                            <w:rPr>
                              <w:b/>
                              <w:i/>
                              <w:sz w:val="28"/>
                              <w:lang w:val="en-US"/>
                            </w:rPr>
                            <w:t>a</w:t>
                          </w:r>
                        </w:p>
                      </w:txbxContent>
                    </v:textbox>
                  </v:shape>
                  <v:shape id="Text Box 213" o:spid="_x0000_s1237" type="#_x0000_t202" style="position:absolute;left:5512;top:9276;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F16364" w:rsidRDefault="00F16364" w:rsidP="00F16364">
                          <w:pPr>
                            <w:rPr>
                              <w:b/>
                              <w:i/>
                              <w:sz w:val="28"/>
                              <w:lang w:val="en-US"/>
                            </w:rPr>
                          </w:pPr>
                          <w:r>
                            <w:rPr>
                              <w:b/>
                              <w:i/>
                              <w:sz w:val="28"/>
                              <w:lang w:val="en-US"/>
                            </w:rPr>
                            <w:t>c</w:t>
                          </w:r>
                        </w:p>
                      </w:txbxContent>
                    </v:textbox>
                  </v:shape>
                  <v:shape id="Text Box 214" o:spid="_x0000_s1238" type="#_x0000_t202" style="position:absolute;left:4142;top:9256;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16364" w:rsidRDefault="00F16364" w:rsidP="00F16364">
                          <w:pPr>
                            <w:rPr>
                              <w:b/>
                              <w:i/>
                              <w:sz w:val="28"/>
                              <w:lang w:val="en-US"/>
                            </w:rPr>
                          </w:pPr>
                          <w:r>
                            <w:rPr>
                              <w:b/>
                              <w:i/>
                              <w:sz w:val="28"/>
                              <w:lang w:val="en-US"/>
                            </w:rPr>
                            <w:t>b</w:t>
                          </w:r>
                        </w:p>
                      </w:txbxContent>
                    </v:textbox>
                  </v:shape>
                  <v:shape id="Text Box 215" o:spid="_x0000_s1239" type="#_x0000_t202" style="position:absolute;left:3806;top:8046;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F16364" w:rsidRDefault="00F16364" w:rsidP="00F16364">
                          <w:pPr>
                            <w:rPr>
                              <w:b/>
                              <w:i/>
                              <w:sz w:val="28"/>
                              <w:lang w:val="en-US"/>
                            </w:rPr>
                          </w:pPr>
                          <w:r>
                            <w:rPr>
                              <w:b/>
                              <w:i/>
                              <w:sz w:val="28"/>
                              <w:lang w:val="en-US"/>
                            </w:rPr>
                            <w:t>d</w:t>
                          </w:r>
                        </w:p>
                      </w:txbxContent>
                    </v:textbox>
                  </v:shape>
                  <v:shape id="Text Box 216" o:spid="_x0000_s1240" type="#_x0000_t202" style="position:absolute;left:5296;top:8262;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F16364" w:rsidRDefault="00F16364" w:rsidP="00F16364">
                          <w:pPr>
                            <w:rPr>
                              <w:b/>
                              <w:i/>
                              <w:sz w:val="28"/>
                              <w:lang w:val="en-US"/>
                            </w:rPr>
                          </w:pPr>
                          <w:r>
                            <w:rPr>
                              <w:b/>
                              <w:i/>
                              <w:sz w:val="28"/>
                              <w:lang w:val="en-US"/>
                            </w:rPr>
                            <w:t>e</w:t>
                          </w:r>
                        </w:p>
                      </w:txbxContent>
                    </v:textbox>
                  </v:shape>
                  <v:shape id="Text Box 217" o:spid="_x0000_s1241" type="#_x0000_t202" style="position:absolute;left:6136;top:10178;width:255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F16364" w:rsidRDefault="00F16364" w:rsidP="00F16364">
                          <w:r>
                            <w:t>Инвестицияга талаб</w:t>
                          </w:r>
                        </w:p>
                      </w:txbxContent>
                    </v:textbox>
                  </v:shape>
                  <v:shape id="Text Box 218" o:spid="_x0000_s1242" type="#_x0000_t202" style="position:absolute;left:6331;top:7998;width:3061;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F16364" w:rsidRDefault="00F16364" w:rsidP="00F16364">
                          <w:r>
                            <w:t>Пул воситалари таклифи</w:t>
                          </w:r>
                        </w:p>
                      </w:txbxContent>
                    </v:textbox>
                  </v:shape>
                  <v:shape id="Text Box 219" o:spid="_x0000_s1243" type="#_x0000_t202" style="position:absolute;left:2011;top:8032;width:510;height:2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wDicQA&#10;AADbAAAADwAAAGRycy9kb3ducmV2LnhtbESPQWvCQBSE7wX/w/KE3uomQkuNWUUspa30YhRyfWaf&#10;m2D2bchuNfXXu0Khx2FmvmHy5WBbcabeN44VpJMEBHHldMNGwX73/vQKwgdkja1jUvBLHpaL0UOO&#10;mXYX3tK5CEZECPsMFdQhdJmUvqrJop+4jjh6R9dbDFH2RuoeLxFuWzlNkhdpseG4UGNH65qqU/Fj&#10;FXztN6k7rcxbYg7H75Su5TN/lEo9jofVHESgIfyH/9qfWsF0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8A4nEAAAA2wAAAA8AAAAAAAAAAAAAAAAAmAIAAGRycy9k&#10;b3ducmV2LnhtbFBLBQYAAAAABAAEAPUAAACJAwAAAAA=&#10;" filled="f" stroked="f">
                    <v:textbox inset="3.5mm">
                      <w:txbxContent>
                        <w:p w:rsidR="00F16364" w:rsidRDefault="00F16364" w:rsidP="00F16364">
                          <w:r>
                            <w:t xml:space="preserve">Процент </w:t>
                          </w:r>
                        </w:p>
                      </w:txbxContent>
                    </v:textbox>
                  </v:shape>
                </v:group>
                <v:shape id="Text Box 220" o:spid="_x0000_s1244" type="#_x0000_t202" style="position:absolute;left:3008;top:10840;width:510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F16364" w:rsidRDefault="00F16364" w:rsidP="00F16364">
                        <w:r>
                          <w:t xml:space="preserve">Инвестиция ва жамгармалар нормаси </w:t>
                        </w:r>
                      </w:p>
                    </w:txbxContent>
                  </v:textbox>
                </v:shape>
              </v:group>
            </w:pict>
          </mc:Fallback>
        </mc:AlternateConten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8.8. расм. Инвестицияларга  талаб ва пул воситалари таклифи.</w: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а) Карз маблагларига талаб эгри чизиги манфий кисликка эса, асосан, инвестициялардан келадиган чекланган даромаднинг камайиш натижасида.</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б) "а" нуктада чекланган инвестицион лойихалардан кутиладиган даромад нормаси хукумат белгилаган процент ставкага тенг.</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в)</w:t>
      </w:r>
      <w:r>
        <w:rPr>
          <w:rFonts w:ascii="Virtec Times New Roman Uz" w:hAnsi="Virtec Times New Roman Uz"/>
          <w:b/>
          <w:i/>
          <w:sz w:val="28"/>
        </w:rPr>
        <w:t xml:space="preserve"> i</w:t>
      </w:r>
      <w:r>
        <w:rPr>
          <w:rFonts w:ascii="Virtec Times New Roman Uz" w:hAnsi="Virtec Times New Roman Uz"/>
          <w:b/>
          <w:i/>
          <w:sz w:val="28"/>
          <w:vertAlign w:val="subscript"/>
        </w:rPr>
        <w:t>с</w:t>
      </w:r>
      <w:r>
        <w:rPr>
          <w:rFonts w:ascii="Virtec Times New Roman Uz" w:hAnsi="Virtec Times New Roman Uz"/>
          <w:sz w:val="28"/>
        </w:rPr>
        <w:t xml:space="preserve"> процент ставкасида карз маблагларга талаб хажми уларнинг таклифига тенг.</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г) "а" нуктада </w:t>
      </w:r>
      <w:r>
        <w:rPr>
          <w:rFonts w:ascii="Virtec Times New Roman Uz" w:hAnsi="Virtec Times New Roman Uz"/>
          <w:b/>
          <w:i/>
          <w:sz w:val="28"/>
          <w:lang w:val="en-US"/>
        </w:rPr>
        <w:t>Qe</w:t>
      </w:r>
      <w:r>
        <w:rPr>
          <w:rFonts w:ascii="Virtec Times New Roman Uz" w:hAnsi="Virtec Times New Roman Uz"/>
          <w:sz w:val="28"/>
        </w:rPr>
        <w:t xml:space="preserve"> инвестициялар кутиладиган даромади нормаси пул маблаглари таклифи ва инвестицияларга талаб тенг бўлган процент ставкасига тенг. </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д) </w:t>
      </w:r>
      <w:r>
        <w:rPr>
          <w:rFonts w:ascii="Virtec Times New Roman Uz" w:hAnsi="Virtec Times New Roman Uz"/>
          <w:b/>
          <w:i/>
          <w:sz w:val="28"/>
        </w:rPr>
        <w:t>i</w:t>
      </w:r>
      <w:r>
        <w:rPr>
          <w:rFonts w:ascii="Virtec Times New Roman Uz" w:hAnsi="Virtec Times New Roman Uz"/>
          <w:b/>
          <w:i/>
          <w:sz w:val="28"/>
          <w:vertAlign w:val="subscript"/>
        </w:rPr>
        <w:t>с</w:t>
      </w:r>
      <w:r>
        <w:rPr>
          <w:rFonts w:ascii="Virtec Times New Roman Uz" w:hAnsi="Virtec Times New Roman Uz"/>
          <w:sz w:val="28"/>
        </w:rPr>
        <w:t xml:space="preserve"> даражасида процент ставкаси ўрнатилганда пул бозорида карз маблаглар етишмовчилиги сезилади.</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е) Карз маблагларнинг самараси таксимланиши пул бозорининг "а" нуктада берилган мувозанат холатда эканлигидан далолат беради.</w:t>
      </w: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sz w:val="28"/>
        </w:rPr>
        <w:t xml:space="preserve">ж) Агар процент ставка Хукумат томонидан </w:t>
      </w:r>
      <w:r>
        <w:rPr>
          <w:rFonts w:ascii="Virtec Times New Roman Uz" w:hAnsi="Virtec Times New Roman Uz"/>
          <w:b/>
          <w:i/>
          <w:sz w:val="28"/>
        </w:rPr>
        <w:t>i</w:t>
      </w:r>
      <w:r>
        <w:rPr>
          <w:rFonts w:ascii="Virtec Times New Roman Uz" w:hAnsi="Virtec Times New Roman Uz"/>
          <w:b/>
          <w:i/>
          <w:sz w:val="28"/>
          <w:vertAlign w:val="subscript"/>
        </w:rPr>
        <w:t>с</w:t>
      </w:r>
      <w:r>
        <w:rPr>
          <w:rFonts w:ascii="Virtec Times New Roman Uz" w:hAnsi="Virtec Times New Roman Uz"/>
          <w:sz w:val="28"/>
        </w:rPr>
        <w:t xml:space="preserve"> даражада белгиланса, бозор механизми инвестицион имкониятларга мос холда пул маблагларини самарали жойлаштиради. </w:t>
      </w:r>
    </w:p>
    <w:p w:rsidR="00F16364" w:rsidRDefault="00F16364" w:rsidP="00F16364">
      <w:pPr>
        <w:pStyle w:val="a3"/>
        <w:ind w:firstLine="720"/>
        <w:jc w:val="both"/>
        <w:rPr>
          <w:rFonts w:ascii="Virtec Times New Roman Uz" w:hAnsi="Virtec Times New Roman Uz"/>
          <w:sz w:val="28"/>
        </w:rPr>
      </w:pPr>
    </w:p>
    <w:p w:rsidR="00F16364" w:rsidRDefault="00F16364" w:rsidP="00F16364">
      <w:pPr>
        <w:pStyle w:val="a3"/>
        <w:ind w:firstLine="720"/>
        <w:jc w:val="both"/>
        <w:rPr>
          <w:rFonts w:ascii="Virtec Times New Roman Uz" w:hAnsi="Virtec Times New Roman Uz"/>
          <w:sz w:val="28"/>
        </w:rPr>
      </w:pPr>
      <w:r>
        <w:rPr>
          <w:rFonts w:ascii="Virtec Times New Roman Uz" w:hAnsi="Virtec Times New Roman Uz"/>
          <w:b/>
          <w:sz w:val="28"/>
        </w:rPr>
        <w:t>9 машгулот</w:t>
      </w:r>
      <w:r>
        <w:rPr>
          <w:rFonts w:ascii="Virtec Times New Roman Uz" w:hAnsi="Virtec Times New Roman Uz"/>
          <w:sz w:val="28"/>
        </w:rPr>
        <w:t xml:space="preserve">. Куйидаги шароитларда жорий дисконтлаштирилган киймати </w:t>
      </w:r>
      <w:r>
        <w:rPr>
          <w:rFonts w:ascii="Virtec Times New Roman Uz" w:hAnsi="Virtec Times New Roman Uz"/>
          <w:b/>
          <w:i/>
          <w:sz w:val="28"/>
        </w:rPr>
        <w:t xml:space="preserve">(R) </w:t>
      </w:r>
      <w:r>
        <w:rPr>
          <w:rFonts w:ascii="Virtec Times New Roman Uz" w:hAnsi="Virtec Times New Roman Uz"/>
          <w:sz w:val="28"/>
        </w:rPr>
        <w:t>хисобланг.</w:t>
      </w:r>
    </w:p>
    <w:p w:rsidR="00F16364" w:rsidRDefault="00F16364" w:rsidP="00F16364">
      <w:pPr>
        <w:pStyle w:val="a3"/>
        <w:ind w:firstLine="720"/>
        <w:jc w:val="both"/>
        <w:rPr>
          <w:rFonts w:ascii="Virtec Times New Roman Uz" w:hAnsi="Virtec Times New Roman Uz"/>
          <w:b/>
          <w:i/>
          <w:sz w:val="28"/>
          <w:lang w:val="en-US"/>
        </w:rPr>
      </w:pPr>
      <w:r>
        <w:rPr>
          <w:rFonts w:ascii="Virtec Times New Roman Uz" w:hAnsi="Virtec Times New Roman Uz"/>
          <w:sz w:val="28"/>
        </w:rPr>
        <w:t>а</w:t>
      </w:r>
      <w:r>
        <w:rPr>
          <w:rFonts w:ascii="Virtec Times New Roman Uz" w:hAnsi="Virtec Times New Roman Uz"/>
          <w:sz w:val="28"/>
          <w:lang w:val="en-US"/>
        </w:rPr>
        <w:t>)</w:t>
      </w:r>
      <w:r>
        <w:rPr>
          <w:rFonts w:ascii="Virtec Times New Roman Uz" w:hAnsi="Virtec Times New Roman Uz"/>
          <w:b/>
          <w:i/>
          <w:sz w:val="28"/>
          <w:lang w:val="en-US"/>
        </w:rPr>
        <w:t xml:space="preserve"> i =10% ; R</w:t>
      </w:r>
      <w:r>
        <w:rPr>
          <w:rFonts w:ascii="Virtec Times New Roman Uz" w:hAnsi="Virtec Times New Roman Uz"/>
          <w:b/>
          <w:i/>
          <w:sz w:val="28"/>
          <w:vertAlign w:val="subscript"/>
          <w:lang w:val="en-US"/>
        </w:rPr>
        <w:t>1</w:t>
      </w:r>
      <w:r>
        <w:rPr>
          <w:rFonts w:ascii="Virtec Times New Roman Uz" w:hAnsi="Virtec Times New Roman Uz"/>
          <w:b/>
          <w:i/>
          <w:sz w:val="28"/>
          <w:lang w:val="en-US"/>
        </w:rPr>
        <w:t xml:space="preserve"> = 200 </w:t>
      </w:r>
    </w:p>
    <w:p w:rsidR="00F16364" w:rsidRDefault="00F16364" w:rsidP="00F16364">
      <w:pPr>
        <w:pStyle w:val="a3"/>
        <w:ind w:firstLine="720"/>
        <w:jc w:val="both"/>
        <w:rPr>
          <w:rFonts w:ascii="Virtec Times New Roman Uz" w:hAnsi="Virtec Times New Roman Uz"/>
          <w:b/>
          <w:i/>
          <w:sz w:val="28"/>
          <w:lang w:val="en-US"/>
        </w:rPr>
      </w:pPr>
      <w:r>
        <w:rPr>
          <w:rFonts w:ascii="Virtec Times New Roman Uz" w:hAnsi="Virtec Times New Roman Uz"/>
          <w:sz w:val="28"/>
        </w:rPr>
        <w:t>б</w:t>
      </w:r>
      <w:r>
        <w:rPr>
          <w:rFonts w:ascii="Virtec Times New Roman Uz" w:hAnsi="Virtec Times New Roman Uz"/>
          <w:sz w:val="28"/>
          <w:lang w:val="en-US"/>
        </w:rPr>
        <w:t>)</w:t>
      </w:r>
      <w:r>
        <w:rPr>
          <w:rFonts w:ascii="Virtec Times New Roman Uz" w:hAnsi="Virtec Times New Roman Uz"/>
          <w:b/>
          <w:i/>
          <w:sz w:val="28"/>
          <w:lang w:val="en-US"/>
        </w:rPr>
        <w:t xml:space="preserve"> i=5% ; R</w:t>
      </w:r>
      <w:r>
        <w:rPr>
          <w:rFonts w:ascii="Virtec Times New Roman Uz" w:hAnsi="Virtec Times New Roman Uz"/>
          <w:b/>
          <w:i/>
          <w:sz w:val="28"/>
          <w:vertAlign w:val="subscript"/>
          <w:lang w:val="en-US"/>
        </w:rPr>
        <w:t>1</w:t>
      </w:r>
      <w:r>
        <w:rPr>
          <w:rFonts w:ascii="Virtec Times New Roman Uz" w:hAnsi="Virtec Times New Roman Uz"/>
          <w:b/>
          <w:i/>
          <w:sz w:val="28"/>
          <w:lang w:val="en-US"/>
        </w:rPr>
        <w:t xml:space="preserve"> = 200</w:t>
      </w:r>
    </w:p>
    <w:p w:rsidR="00F16364" w:rsidRDefault="00F16364" w:rsidP="00F16364">
      <w:pPr>
        <w:pStyle w:val="a3"/>
        <w:ind w:firstLine="720"/>
        <w:jc w:val="both"/>
        <w:rPr>
          <w:rFonts w:ascii="Virtec Times New Roman Uz" w:hAnsi="Virtec Times New Roman Uz"/>
          <w:b/>
          <w:i/>
          <w:sz w:val="28"/>
          <w:lang w:val="en-US"/>
        </w:rPr>
      </w:pPr>
      <w:r>
        <w:rPr>
          <w:rFonts w:ascii="Virtec Times New Roman Uz" w:hAnsi="Virtec Times New Roman Uz"/>
          <w:sz w:val="28"/>
        </w:rPr>
        <w:t>в</w:t>
      </w:r>
      <w:r>
        <w:rPr>
          <w:rFonts w:ascii="Virtec Times New Roman Uz" w:hAnsi="Virtec Times New Roman Uz"/>
          <w:sz w:val="28"/>
          <w:lang w:val="en-US"/>
        </w:rPr>
        <w:t xml:space="preserve">) </w:t>
      </w:r>
      <w:r>
        <w:rPr>
          <w:rFonts w:ascii="Virtec Times New Roman Uz" w:hAnsi="Virtec Times New Roman Uz"/>
          <w:b/>
          <w:i/>
          <w:sz w:val="28"/>
          <w:lang w:val="en-US"/>
        </w:rPr>
        <w:t>i=20% ; R</w:t>
      </w:r>
      <w:r>
        <w:rPr>
          <w:rFonts w:ascii="Virtec Times New Roman Uz" w:hAnsi="Virtec Times New Roman Uz"/>
          <w:b/>
          <w:i/>
          <w:sz w:val="28"/>
          <w:vertAlign w:val="subscript"/>
          <w:lang w:val="en-US"/>
        </w:rPr>
        <w:t>1</w:t>
      </w:r>
      <w:r>
        <w:rPr>
          <w:rFonts w:ascii="Virtec Times New Roman Uz" w:hAnsi="Virtec Times New Roman Uz"/>
          <w:b/>
          <w:i/>
          <w:sz w:val="28"/>
          <w:lang w:val="en-US"/>
        </w:rPr>
        <w:t xml:space="preserve"> = 200, R</w:t>
      </w:r>
      <w:r>
        <w:rPr>
          <w:rFonts w:ascii="Virtec Times New Roman Uz" w:hAnsi="Virtec Times New Roman Uz"/>
          <w:b/>
          <w:i/>
          <w:sz w:val="28"/>
          <w:vertAlign w:val="subscript"/>
          <w:lang w:val="en-US"/>
        </w:rPr>
        <w:t>2</w:t>
      </w:r>
      <w:r>
        <w:rPr>
          <w:rFonts w:ascii="Virtec Times New Roman Uz" w:hAnsi="Virtec Times New Roman Uz"/>
          <w:b/>
          <w:i/>
          <w:sz w:val="28"/>
          <w:lang w:val="en-US"/>
        </w:rPr>
        <w:t xml:space="preserve"> = 400, R</w:t>
      </w:r>
      <w:r>
        <w:rPr>
          <w:rFonts w:ascii="Virtec Times New Roman Uz" w:hAnsi="Virtec Times New Roman Uz"/>
          <w:b/>
          <w:i/>
          <w:sz w:val="28"/>
          <w:vertAlign w:val="subscript"/>
          <w:lang w:val="en-US"/>
        </w:rPr>
        <w:t>3</w:t>
      </w:r>
      <w:r>
        <w:rPr>
          <w:rFonts w:ascii="Virtec Times New Roman Uz" w:hAnsi="Virtec Times New Roman Uz"/>
          <w:b/>
          <w:i/>
          <w:sz w:val="28"/>
          <w:lang w:val="en-US"/>
        </w:rPr>
        <w:t xml:space="preserve"> = 600</w:t>
      </w:r>
    </w:p>
    <w:p w:rsidR="00F16364" w:rsidRDefault="00F16364" w:rsidP="00F16364">
      <w:pPr>
        <w:pStyle w:val="a3"/>
        <w:ind w:firstLine="720"/>
        <w:jc w:val="both"/>
        <w:rPr>
          <w:rFonts w:ascii="Virtec Times New Roman Uz" w:hAnsi="Virtec Times New Roman Uz"/>
          <w:b/>
          <w:i/>
          <w:sz w:val="28"/>
          <w:lang w:val="en-US"/>
        </w:rPr>
      </w:pPr>
      <w:r>
        <w:rPr>
          <w:rFonts w:ascii="Virtec Times New Roman Uz" w:hAnsi="Virtec Times New Roman Uz"/>
          <w:sz w:val="28"/>
        </w:rPr>
        <w:t>г</w:t>
      </w:r>
      <w:r>
        <w:rPr>
          <w:rFonts w:ascii="Virtec Times New Roman Uz" w:hAnsi="Virtec Times New Roman Uz"/>
          <w:sz w:val="28"/>
          <w:lang w:val="en-US"/>
        </w:rPr>
        <w:t>)</w:t>
      </w:r>
      <w:r>
        <w:rPr>
          <w:rFonts w:ascii="Virtec Times New Roman Uz" w:hAnsi="Virtec Times New Roman Uz"/>
          <w:b/>
          <w:i/>
          <w:sz w:val="28"/>
          <w:lang w:val="en-US"/>
        </w:rPr>
        <w:t xml:space="preserve"> i=10% ; R</w:t>
      </w:r>
      <w:r>
        <w:rPr>
          <w:rFonts w:ascii="Virtec Times New Roman Uz" w:hAnsi="Virtec Times New Roman Uz"/>
          <w:b/>
          <w:i/>
          <w:sz w:val="28"/>
          <w:vertAlign w:val="subscript"/>
          <w:lang w:val="en-US"/>
        </w:rPr>
        <w:t>1</w:t>
      </w:r>
      <w:r>
        <w:rPr>
          <w:rFonts w:ascii="Virtec Times New Roman Uz" w:hAnsi="Virtec Times New Roman Uz"/>
          <w:b/>
          <w:i/>
          <w:sz w:val="28"/>
          <w:lang w:val="en-US"/>
        </w:rPr>
        <w:t xml:space="preserve"> = 200, R</w:t>
      </w:r>
      <w:r>
        <w:rPr>
          <w:rFonts w:ascii="Virtec Times New Roman Uz" w:hAnsi="Virtec Times New Roman Uz"/>
          <w:b/>
          <w:i/>
          <w:sz w:val="28"/>
          <w:vertAlign w:val="subscript"/>
          <w:lang w:val="en-US"/>
        </w:rPr>
        <w:t>2</w:t>
      </w:r>
      <w:r>
        <w:rPr>
          <w:rFonts w:ascii="Virtec Times New Roman Uz" w:hAnsi="Virtec Times New Roman Uz"/>
          <w:b/>
          <w:i/>
          <w:sz w:val="28"/>
          <w:lang w:val="en-US"/>
        </w:rPr>
        <w:t xml:space="preserve"> = 400, R</w:t>
      </w:r>
      <w:r>
        <w:rPr>
          <w:rFonts w:ascii="Virtec Times New Roman Uz" w:hAnsi="Virtec Times New Roman Uz"/>
          <w:b/>
          <w:i/>
          <w:sz w:val="28"/>
          <w:vertAlign w:val="subscript"/>
          <w:lang w:val="en-US"/>
        </w:rPr>
        <w:t>3</w:t>
      </w:r>
      <w:r>
        <w:rPr>
          <w:rFonts w:ascii="Virtec Times New Roman Uz" w:hAnsi="Virtec Times New Roman Uz"/>
          <w:b/>
          <w:i/>
          <w:sz w:val="28"/>
          <w:lang w:val="en-US"/>
        </w:rPr>
        <w:t xml:space="preserve"> = 600</w:t>
      </w:r>
    </w:p>
    <w:p w:rsidR="00F16364" w:rsidRDefault="00F16364" w:rsidP="00F16364">
      <w:pPr>
        <w:pStyle w:val="a3"/>
        <w:ind w:firstLine="720"/>
        <w:jc w:val="both"/>
        <w:rPr>
          <w:rFonts w:ascii="Virtec Times New Roman Uz" w:hAnsi="Virtec Times New Roman Uz"/>
          <w:b/>
          <w:i/>
          <w:sz w:val="28"/>
          <w:lang w:val="en-US"/>
        </w:rPr>
      </w:pPr>
      <w:r>
        <w:rPr>
          <w:rFonts w:ascii="Virtec Times New Roman Uz" w:hAnsi="Virtec Times New Roman Uz"/>
          <w:sz w:val="28"/>
        </w:rPr>
        <w:t>д</w:t>
      </w:r>
      <w:r>
        <w:rPr>
          <w:rFonts w:ascii="Virtec Times New Roman Uz" w:hAnsi="Virtec Times New Roman Uz"/>
          <w:sz w:val="28"/>
          <w:lang w:val="en-US"/>
        </w:rPr>
        <w:t xml:space="preserve">) </w:t>
      </w:r>
      <w:r>
        <w:rPr>
          <w:rFonts w:ascii="Virtec Times New Roman Uz" w:hAnsi="Virtec Times New Roman Uz"/>
          <w:b/>
          <w:i/>
          <w:sz w:val="28"/>
          <w:lang w:val="en-US"/>
        </w:rPr>
        <w:t>i=5% ; R</w:t>
      </w:r>
      <w:r>
        <w:rPr>
          <w:rFonts w:ascii="Virtec Times New Roman Uz" w:hAnsi="Virtec Times New Roman Uz"/>
          <w:b/>
          <w:i/>
          <w:sz w:val="28"/>
          <w:vertAlign w:val="subscript"/>
          <w:lang w:val="en-US"/>
        </w:rPr>
        <w:t>1</w:t>
      </w:r>
      <w:r>
        <w:rPr>
          <w:rFonts w:ascii="Virtec Times New Roman Uz" w:hAnsi="Virtec Times New Roman Uz"/>
          <w:b/>
          <w:i/>
          <w:sz w:val="28"/>
          <w:lang w:val="en-US"/>
        </w:rPr>
        <w:t xml:space="preserve"> = 100, R</w:t>
      </w:r>
      <w:r>
        <w:rPr>
          <w:rFonts w:ascii="Virtec Times New Roman Uz" w:hAnsi="Virtec Times New Roman Uz"/>
          <w:b/>
          <w:i/>
          <w:sz w:val="28"/>
          <w:vertAlign w:val="subscript"/>
          <w:lang w:val="en-US"/>
        </w:rPr>
        <w:t>2</w:t>
      </w:r>
      <w:r>
        <w:rPr>
          <w:rFonts w:ascii="Virtec Times New Roman Uz" w:hAnsi="Virtec Times New Roman Uz"/>
          <w:b/>
          <w:i/>
          <w:sz w:val="28"/>
          <w:lang w:val="en-US"/>
        </w:rPr>
        <w:t xml:space="preserve"> = 200, R</w:t>
      </w:r>
      <w:r>
        <w:rPr>
          <w:rFonts w:ascii="Virtec Times New Roman Uz" w:hAnsi="Virtec Times New Roman Uz"/>
          <w:b/>
          <w:i/>
          <w:sz w:val="28"/>
          <w:vertAlign w:val="subscript"/>
          <w:lang w:val="en-US"/>
        </w:rPr>
        <w:t>3</w:t>
      </w:r>
      <w:r>
        <w:rPr>
          <w:rFonts w:ascii="Virtec Times New Roman Uz" w:hAnsi="Virtec Times New Roman Uz"/>
          <w:b/>
          <w:i/>
          <w:sz w:val="28"/>
          <w:lang w:val="en-US"/>
        </w:rPr>
        <w:t xml:space="preserve"> = 400, R</w:t>
      </w:r>
      <w:r>
        <w:rPr>
          <w:rFonts w:ascii="Virtec Times New Roman Uz" w:hAnsi="Virtec Times New Roman Uz"/>
          <w:b/>
          <w:i/>
          <w:sz w:val="28"/>
          <w:vertAlign w:val="subscript"/>
          <w:lang w:val="en-US"/>
        </w:rPr>
        <w:t xml:space="preserve">4 </w:t>
      </w:r>
      <w:r>
        <w:rPr>
          <w:rFonts w:ascii="Virtec Times New Roman Uz" w:hAnsi="Virtec Times New Roman Uz"/>
          <w:b/>
          <w:i/>
          <w:sz w:val="28"/>
          <w:lang w:val="en-US"/>
        </w:rPr>
        <w:t>= 500, R</w:t>
      </w:r>
      <w:r>
        <w:rPr>
          <w:rFonts w:ascii="Virtec Times New Roman Uz" w:hAnsi="Virtec Times New Roman Uz"/>
          <w:b/>
          <w:i/>
          <w:sz w:val="28"/>
          <w:vertAlign w:val="subscript"/>
          <w:lang w:val="en-US"/>
        </w:rPr>
        <w:t xml:space="preserve">5 </w:t>
      </w:r>
      <w:r>
        <w:rPr>
          <w:rFonts w:ascii="Virtec Times New Roman Uz" w:hAnsi="Virtec Times New Roman Uz"/>
          <w:b/>
          <w:i/>
          <w:sz w:val="28"/>
          <w:lang w:val="en-US"/>
        </w:rPr>
        <w:t>= 1000</w:t>
      </w:r>
    </w:p>
    <w:p w:rsidR="00F16364" w:rsidRDefault="00F16364" w:rsidP="00F16364">
      <w:pPr>
        <w:pStyle w:val="a3"/>
        <w:ind w:firstLine="720"/>
        <w:jc w:val="both"/>
        <w:rPr>
          <w:rFonts w:ascii="Virtec Times New Roman Uz" w:hAnsi="Virtec Times New Roman Uz"/>
          <w:b/>
          <w:i/>
          <w:sz w:val="28"/>
          <w:lang w:val="en-US"/>
        </w:rPr>
      </w:pPr>
      <w:r>
        <w:rPr>
          <w:rFonts w:ascii="Virtec Times New Roman Uz" w:hAnsi="Virtec Times New Roman Uz"/>
          <w:sz w:val="28"/>
          <w:lang w:val="en-US"/>
        </w:rPr>
        <w:lastRenderedPageBreak/>
        <w:t>e)</w:t>
      </w:r>
      <w:r>
        <w:rPr>
          <w:rFonts w:ascii="Virtec Times New Roman Uz" w:hAnsi="Virtec Times New Roman Uz"/>
          <w:b/>
          <w:i/>
          <w:sz w:val="28"/>
          <w:lang w:val="en-US"/>
        </w:rPr>
        <w:t xml:space="preserve"> i=10% ; R</w:t>
      </w:r>
      <w:r>
        <w:rPr>
          <w:rFonts w:ascii="Virtec Times New Roman Uz" w:hAnsi="Virtec Times New Roman Uz"/>
          <w:b/>
          <w:i/>
          <w:sz w:val="28"/>
          <w:vertAlign w:val="subscript"/>
          <w:lang w:val="en-US"/>
        </w:rPr>
        <w:t>1</w:t>
      </w:r>
      <w:r>
        <w:rPr>
          <w:rFonts w:ascii="Virtec Times New Roman Uz" w:hAnsi="Virtec Times New Roman Uz"/>
          <w:b/>
          <w:i/>
          <w:sz w:val="28"/>
          <w:lang w:val="en-US"/>
        </w:rPr>
        <w:t xml:space="preserve"> = 100, R</w:t>
      </w:r>
      <w:r>
        <w:rPr>
          <w:rFonts w:ascii="Virtec Times New Roman Uz" w:hAnsi="Virtec Times New Roman Uz"/>
          <w:b/>
          <w:i/>
          <w:sz w:val="28"/>
          <w:vertAlign w:val="subscript"/>
          <w:lang w:val="en-US"/>
        </w:rPr>
        <w:t>2</w:t>
      </w:r>
      <w:r>
        <w:rPr>
          <w:rFonts w:ascii="Virtec Times New Roman Uz" w:hAnsi="Virtec Times New Roman Uz"/>
          <w:b/>
          <w:i/>
          <w:sz w:val="28"/>
          <w:lang w:val="en-US"/>
        </w:rPr>
        <w:t xml:space="preserve"> = 200, R</w:t>
      </w:r>
      <w:r>
        <w:rPr>
          <w:rFonts w:ascii="Virtec Times New Roman Uz" w:hAnsi="Virtec Times New Roman Uz"/>
          <w:b/>
          <w:i/>
          <w:sz w:val="28"/>
          <w:vertAlign w:val="subscript"/>
          <w:lang w:val="en-US"/>
        </w:rPr>
        <w:t>3</w:t>
      </w:r>
      <w:r>
        <w:rPr>
          <w:rFonts w:ascii="Virtec Times New Roman Uz" w:hAnsi="Virtec Times New Roman Uz"/>
          <w:b/>
          <w:i/>
          <w:sz w:val="28"/>
          <w:lang w:val="en-US"/>
        </w:rPr>
        <w:t xml:space="preserve"> = 400, R</w:t>
      </w:r>
      <w:r>
        <w:rPr>
          <w:rFonts w:ascii="Virtec Times New Roman Uz" w:hAnsi="Virtec Times New Roman Uz"/>
          <w:b/>
          <w:i/>
          <w:sz w:val="28"/>
          <w:vertAlign w:val="subscript"/>
          <w:lang w:val="en-US"/>
        </w:rPr>
        <w:t xml:space="preserve">4 </w:t>
      </w:r>
      <w:r>
        <w:rPr>
          <w:rFonts w:ascii="Virtec Times New Roman Uz" w:hAnsi="Virtec Times New Roman Uz"/>
          <w:b/>
          <w:i/>
          <w:sz w:val="28"/>
          <w:lang w:val="en-US"/>
        </w:rPr>
        <w:t>=500, R</w:t>
      </w:r>
      <w:r>
        <w:rPr>
          <w:rFonts w:ascii="Virtec Times New Roman Uz" w:hAnsi="Virtec Times New Roman Uz"/>
          <w:b/>
          <w:i/>
          <w:sz w:val="28"/>
          <w:vertAlign w:val="subscript"/>
          <w:lang w:val="en-US"/>
        </w:rPr>
        <w:t xml:space="preserve">5 </w:t>
      </w:r>
      <w:r>
        <w:rPr>
          <w:rFonts w:ascii="Virtec Times New Roman Uz" w:hAnsi="Virtec Times New Roman Uz"/>
          <w:b/>
          <w:i/>
          <w:sz w:val="28"/>
          <w:lang w:val="en-US"/>
        </w:rPr>
        <w:t>=1000</w:t>
      </w:r>
    </w:p>
    <w:p w:rsidR="00F16364" w:rsidRDefault="00F16364" w:rsidP="00F16364">
      <w:pPr>
        <w:pStyle w:val="a3"/>
        <w:jc w:val="both"/>
        <w:rPr>
          <w:rFonts w:ascii="Virtec Times New Roman Uz" w:hAnsi="Virtec Times New Roman Uz"/>
          <w:sz w:val="28"/>
          <w:lang w:val="en-US"/>
        </w:rPr>
      </w:pPr>
    </w:p>
    <w:p w:rsidR="00F16364" w:rsidRPr="000933ED" w:rsidRDefault="00F16364" w:rsidP="00F16364">
      <w:pPr>
        <w:pStyle w:val="a3"/>
        <w:jc w:val="both"/>
        <w:rPr>
          <w:rFonts w:ascii="Virtec Times New Roman Uz" w:hAnsi="Virtec Times New Roman Uz"/>
          <w:sz w:val="28"/>
          <w:lang w:val="en-US"/>
        </w:rPr>
      </w:pPr>
      <w:r w:rsidRPr="000933ED">
        <w:rPr>
          <w:rFonts w:ascii="Virtec Times New Roman Uz" w:hAnsi="Virtec Times New Roman Uz"/>
          <w:sz w:val="28"/>
          <w:lang w:val="en-US"/>
        </w:rPr>
        <w:t>(</w:t>
      </w:r>
      <w:r>
        <w:rPr>
          <w:rFonts w:ascii="Virtec Times New Roman Uz" w:hAnsi="Virtec Times New Roman Uz"/>
          <w:b/>
          <w:i/>
          <w:sz w:val="28"/>
          <w:lang w:val="en-US"/>
        </w:rPr>
        <w:t>Rt</w:t>
      </w:r>
      <w:r w:rsidRPr="000933ED">
        <w:rPr>
          <w:rFonts w:ascii="Virtec Times New Roman Uz" w:hAnsi="Virtec Times New Roman Uz"/>
          <w:b/>
          <w:i/>
          <w:sz w:val="28"/>
          <w:lang w:val="en-US"/>
        </w:rPr>
        <w:t xml:space="preserve"> – t</w:t>
      </w:r>
      <w:r w:rsidRPr="000933ED">
        <w:rPr>
          <w:rFonts w:ascii="Virtec Times New Roman Uz" w:hAnsi="Virtec Times New Roman Uz"/>
          <w:sz w:val="28"/>
          <w:lang w:val="en-US"/>
        </w:rPr>
        <w:t xml:space="preserve">  </w:t>
      </w:r>
      <w:r>
        <w:rPr>
          <w:rFonts w:ascii="Virtec Times New Roman Uz" w:hAnsi="Virtec Times New Roman Uz"/>
          <w:sz w:val="28"/>
        </w:rPr>
        <w:t>йилдаги</w:t>
      </w:r>
      <w:r w:rsidRPr="000933ED">
        <w:rPr>
          <w:rFonts w:ascii="Virtec Times New Roman Uz" w:hAnsi="Virtec Times New Roman Uz"/>
          <w:sz w:val="28"/>
          <w:lang w:val="en-US"/>
        </w:rPr>
        <w:t xml:space="preserve"> </w:t>
      </w:r>
      <w:r>
        <w:rPr>
          <w:rFonts w:ascii="Virtec Times New Roman Uz" w:hAnsi="Virtec Times New Roman Uz"/>
          <w:sz w:val="28"/>
        </w:rPr>
        <w:t>йиллик</w:t>
      </w:r>
      <w:r w:rsidRPr="000933ED">
        <w:rPr>
          <w:rFonts w:ascii="Virtec Times New Roman Uz" w:hAnsi="Virtec Times New Roman Uz"/>
          <w:sz w:val="28"/>
          <w:lang w:val="en-US"/>
        </w:rPr>
        <w:t xml:space="preserve"> </w:t>
      </w:r>
      <w:r>
        <w:rPr>
          <w:rFonts w:ascii="Virtec Times New Roman Uz" w:hAnsi="Virtec Times New Roman Uz"/>
          <w:sz w:val="28"/>
        </w:rPr>
        <w:t>даромад</w:t>
      </w:r>
      <w:r w:rsidRPr="000933ED">
        <w:rPr>
          <w:rFonts w:ascii="Virtec Times New Roman Uz" w:hAnsi="Virtec Times New Roman Uz"/>
          <w:sz w:val="28"/>
          <w:lang w:val="en-US"/>
        </w:rPr>
        <w:t xml:space="preserve">; </w:t>
      </w:r>
      <w:r w:rsidRPr="000933ED">
        <w:rPr>
          <w:rFonts w:ascii="Virtec Times New Roman Uz" w:hAnsi="Virtec Times New Roman Uz"/>
          <w:b/>
          <w:i/>
          <w:sz w:val="28"/>
          <w:lang w:val="en-US"/>
        </w:rPr>
        <w:t>i</w:t>
      </w:r>
      <w:r w:rsidRPr="000933ED">
        <w:rPr>
          <w:rFonts w:ascii="Virtec Times New Roman Uz" w:hAnsi="Virtec Times New Roman Uz"/>
          <w:sz w:val="28"/>
          <w:lang w:val="en-US"/>
        </w:rPr>
        <w:t xml:space="preserve"> - </w:t>
      </w:r>
      <w:r>
        <w:rPr>
          <w:rFonts w:ascii="Virtec Times New Roman Uz" w:hAnsi="Virtec Times New Roman Uz"/>
          <w:sz w:val="28"/>
        </w:rPr>
        <w:t>процент</w:t>
      </w:r>
      <w:r w:rsidRPr="000933ED">
        <w:rPr>
          <w:rFonts w:ascii="Virtec Times New Roman Uz" w:hAnsi="Virtec Times New Roman Uz"/>
          <w:sz w:val="28"/>
          <w:lang w:val="en-US"/>
        </w:rPr>
        <w:t xml:space="preserve"> </w:t>
      </w:r>
      <w:r>
        <w:rPr>
          <w:rFonts w:ascii="Virtec Times New Roman Uz" w:hAnsi="Virtec Times New Roman Uz"/>
          <w:sz w:val="28"/>
        </w:rPr>
        <w:t>ставкаси</w:t>
      </w:r>
      <w:r w:rsidRPr="000933ED">
        <w:rPr>
          <w:rFonts w:ascii="Virtec Times New Roman Uz" w:hAnsi="Virtec Times New Roman Uz"/>
          <w:sz w:val="28"/>
          <w:lang w:val="en-US"/>
        </w:rPr>
        <w:t>)</w:t>
      </w:r>
    </w:p>
    <w:p w:rsidR="00F16364" w:rsidRPr="000933ED" w:rsidRDefault="00F16364" w:rsidP="00F16364">
      <w:pPr>
        <w:pStyle w:val="a3"/>
        <w:jc w:val="both"/>
        <w:rPr>
          <w:rFonts w:ascii="Virtec Times New Roman Uz" w:hAnsi="Virtec Times New Roman Uz"/>
          <w:sz w:val="28"/>
          <w:lang w:val="en-US"/>
        </w:rPr>
      </w:pPr>
    </w:p>
    <w:p w:rsidR="00F16364" w:rsidRDefault="00F16364" w:rsidP="00F16364">
      <w:pPr>
        <w:pStyle w:val="a3"/>
        <w:jc w:val="both"/>
        <w:rPr>
          <w:rFonts w:ascii="Virtec Times New Roman Uz" w:hAnsi="Virtec Times New Roman Uz"/>
          <w:b/>
          <w:sz w:val="28"/>
        </w:rPr>
      </w:pPr>
      <w:r w:rsidRPr="000933ED">
        <w:rPr>
          <w:rFonts w:ascii="Virtec Times New Roman Uz" w:hAnsi="Virtec Times New Roman Uz"/>
          <w:b/>
          <w:sz w:val="28"/>
          <w:lang w:val="en-US"/>
        </w:rPr>
        <w:tab/>
      </w:r>
      <w:r>
        <w:rPr>
          <w:rFonts w:ascii="Virtec Times New Roman Uz" w:hAnsi="Virtec Times New Roman Uz"/>
          <w:b/>
          <w:sz w:val="28"/>
        </w:rPr>
        <w:t>Диагностик текшириш учун тестлар.</w:t>
      </w:r>
    </w:p>
    <w:p w:rsidR="00F16364" w:rsidRDefault="00F16364" w:rsidP="00F16364">
      <w:pPr>
        <w:jc w:val="both"/>
        <w:rPr>
          <w:rFonts w:ascii="Virtec Times New Roman Uz" w:hAnsi="Virtec Times New Roman Uz"/>
          <w:sz w:val="28"/>
        </w:rPr>
      </w:pPr>
      <w:r>
        <w:rPr>
          <w:rFonts w:ascii="Virtec Times New Roman Uz" w:hAnsi="Virtec Times New Roman Uz"/>
          <w:sz w:val="28"/>
        </w:rPr>
        <w:t>1. Фирма минимал харажатлар даражасига етади, качонки: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А) Барча ишлаб чикариш факторларининг нархи бир хил бўлса.</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 xml:space="preserve">Б) Хамма ишлаб чикариш факторларининг чекланган махсулотлари бир хил. </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ишлаб чикариш омилларининг чекланган махсулоти уларнинг нархига тенг.</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Г) Юкоридаги жавобларнинг хаммаси нотўгри.</w:t>
      </w:r>
    </w:p>
    <w:p w:rsidR="00F16364" w:rsidRDefault="00F16364" w:rsidP="00F16364">
      <w:pPr>
        <w:jc w:val="both"/>
        <w:rPr>
          <w:rFonts w:ascii="Virtec Times New Roman Uz" w:hAnsi="Virtec Times New Roman Uz"/>
          <w:sz w:val="28"/>
        </w:rPr>
      </w:pPr>
    </w:p>
    <w:p w:rsidR="00F16364" w:rsidRDefault="00F16364" w:rsidP="00F16364">
      <w:pPr>
        <w:jc w:val="both"/>
        <w:rPr>
          <w:rFonts w:ascii="Virtec Times New Roman Uz" w:hAnsi="Virtec Times New Roman Uz"/>
          <w:sz w:val="28"/>
        </w:rPr>
      </w:pPr>
      <w:r>
        <w:rPr>
          <w:rFonts w:ascii="Virtec Times New Roman Uz" w:hAnsi="Virtec Times New Roman Uz"/>
          <w:sz w:val="28"/>
        </w:rPr>
        <w:t>2. Ишлаб чикариш омили чекланган махсулотининг пулдаги к</w:t>
      </w:r>
      <w:r>
        <w:rPr>
          <w:rFonts w:ascii="Virtec Times New Roman Uz" w:hAnsi="Virtec Times New Roman Uz" w:hint="eastAsia"/>
          <w:sz w:val="28"/>
          <w:lang w:val="uk-UA"/>
        </w:rPr>
        <w:t>œ</w:t>
      </w:r>
      <w:r>
        <w:rPr>
          <w:rFonts w:ascii="Virtec Times New Roman Uz" w:hAnsi="Virtec Times New Roman Uz"/>
          <w:sz w:val="28"/>
        </w:rPr>
        <w:t>риниши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А) Охирги махсулот бирлигининг сотув нархини билдиради.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Б) Ишлаб чикариш омилининг кўшимча бирилигидан фойдаланганда умумий тушум микдорининг ўзгаришига тенг.</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Ишлаб чикариш омилининг кўшимча бирлигидан фойдаланган ишлаб чикариш хажми ўзгаришига тенг.</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 xml:space="preserve">Г) Мукаммал ракобат шароитида аниклаб бўлмайди. </w:t>
      </w:r>
    </w:p>
    <w:p w:rsidR="00F16364" w:rsidRDefault="00F16364" w:rsidP="00F16364">
      <w:pPr>
        <w:jc w:val="both"/>
        <w:rPr>
          <w:rFonts w:ascii="Virtec Times New Roman Uz" w:hAnsi="Virtec Times New Roman Uz"/>
          <w:sz w:val="28"/>
        </w:rPr>
      </w:pPr>
    </w:p>
    <w:p w:rsidR="00F16364" w:rsidRDefault="00F16364" w:rsidP="00F16364">
      <w:pPr>
        <w:jc w:val="both"/>
        <w:rPr>
          <w:rFonts w:ascii="Virtec Times New Roman Uz" w:hAnsi="Virtec Times New Roman Uz"/>
          <w:sz w:val="28"/>
        </w:rPr>
      </w:pPr>
      <w:r>
        <w:rPr>
          <w:rFonts w:ascii="Virtec Times New Roman Uz" w:hAnsi="Virtec Times New Roman Uz"/>
          <w:sz w:val="28"/>
        </w:rPr>
        <w:t>3. Реал иш хаки даражасидаги ўзгаришларни номинал иш хаки ўзгаришлари билан нимани таккослаш оркали аниклаш мумкин:</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А) Товар ва хизматларга нарх даражаси билан.</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Б) Фойда нормаси билан.</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Солик ставкалари билан.</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Г) Иш вакти давомийлиги билан.</w:t>
      </w:r>
    </w:p>
    <w:p w:rsidR="00F16364" w:rsidRDefault="00F16364" w:rsidP="00F16364">
      <w:pPr>
        <w:jc w:val="both"/>
        <w:rPr>
          <w:rFonts w:ascii="Virtec Times New Roman Uz" w:hAnsi="Virtec Times New Roman Uz"/>
          <w:sz w:val="28"/>
        </w:rPr>
      </w:pPr>
    </w:p>
    <w:p w:rsidR="00F16364" w:rsidRDefault="00F16364" w:rsidP="00F16364">
      <w:pPr>
        <w:jc w:val="both"/>
        <w:rPr>
          <w:rFonts w:ascii="Virtec Times New Roman Uz" w:hAnsi="Virtec Times New Roman Uz"/>
          <w:sz w:val="28"/>
        </w:rPr>
      </w:pPr>
      <w:r>
        <w:rPr>
          <w:rFonts w:ascii="Virtec Times New Roman Uz" w:hAnsi="Virtec Times New Roman Uz"/>
          <w:sz w:val="28"/>
        </w:rPr>
        <w:t>4. Агар Сизнинг фирмангиз нархни пасайтирса, ракобатчилар хам шунга мос холда нархларни туширишади, аммо Сиз нархни кўтарсангиз, бирорта хам фирма Сизнинг  йўлингиздан бормайди. Бу дегани, Сизнинг фирмангиз …</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А) Ракобат билан «хаёт- мамот» юзасидан тў</w:t>
      </w:r>
      <w:r>
        <w:rPr>
          <w:rFonts w:ascii="Virtec Times New Roman Uz" w:hAnsi="Virtec Times New Roman Uz" w:hint="eastAsia"/>
          <w:sz w:val="28"/>
          <w:lang w:val="uk-UA"/>
        </w:rPr>
        <w:t>к</w:t>
      </w:r>
      <w:r>
        <w:rPr>
          <w:rFonts w:ascii="Virtec Times New Roman Uz" w:hAnsi="Virtec Times New Roman Uz"/>
          <w:sz w:val="28"/>
        </w:rPr>
        <w:t>нашади.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Б) «Синган» талаб эгри чизигига эга бўлади.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Олигополистик бозорда нарх етакчиси бўлади.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Г) Тармокда кўпрок самаралирок хисобланади.</w:t>
      </w:r>
    </w:p>
    <w:p w:rsidR="00F16364" w:rsidRDefault="00F16364" w:rsidP="00F16364">
      <w:pPr>
        <w:jc w:val="both"/>
        <w:rPr>
          <w:rFonts w:ascii="Virtec Times New Roman Uz" w:hAnsi="Virtec Times New Roman Uz"/>
          <w:sz w:val="28"/>
        </w:rPr>
      </w:pPr>
    </w:p>
    <w:p w:rsidR="00F16364" w:rsidRDefault="00F16364" w:rsidP="00F16364">
      <w:pPr>
        <w:jc w:val="both"/>
        <w:rPr>
          <w:rFonts w:ascii="Virtec Times New Roman Uz" w:hAnsi="Virtec Times New Roman Uz"/>
          <w:sz w:val="28"/>
        </w:rPr>
      </w:pPr>
      <w:r>
        <w:rPr>
          <w:rFonts w:ascii="Virtec Times New Roman Uz" w:hAnsi="Virtec Times New Roman Uz"/>
          <w:sz w:val="28"/>
        </w:rPr>
        <w:t>5. Картел катнашчиси ўз фойдасини оширган бўларди, агар:</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А) Ўз товарларини картелнинг бошка катнашчиларига нисбатан арзонрок нархда сотганда.</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lastRenderedPageBreak/>
        <w:t>Б) Картелнинг бошка катнашчиларига нисбатан юкорирок нарх белгилаганда.</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Нархни кўтариш учун ўрнатилган квотага нисбатан паст махсулот ишлаб чикаришни белгилаганда.</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Г) Хар  доим картелнинг нархни оширишини талаб этиб турганда.</w:t>
      </w:r>
    </w:p>
    <w:p w:rsidR="00F16364" w:rsidRDefault="00F16364" w:rsidP="00F16364">
      <w:pPr>
        <w:jc w:val="both"/>
        <w:rPr>
          <w:rFonts w:ascii="Virtec Times New Roman Uz" w:hAnsi="Virtec Times New Roman Uz"/>
          <w:sz w:val="28"/>
        </w:rPr>
      </w:pPr>
    </w:p>
    <w:p w:rsidR="00F16364" w:rsidRDefault="00F16364" w:rsidP="00F16364">
      <w:pPr>
        <w:jc w:val="both"/>
        <w:rPr>
          <w:rFonts w:ascii="Virtec Times New Roman Uz" w:hAnsi="Virtec Times New Roman Uz"/>
          <w:sz w:val="28"/>
        </w:rPr>
      </w:pPr>
      <w:r>
        <w:rPr>
          <w:rFonts w:ascii="Virtec Times New Roman Uz" w:hAnsi="Virtec Times New Roman Uz"/>
          <w:sz w:val="28"/>
        </w:rPr>
        <w:t>6. Олигополия, бу — шундай бозор структурасики, унда:</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А) Кардош махсулот ишлаб чикарадиган жуда кўп ракобатлашадиган фирмалар фаолият кўрсатади.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Б) Дифференциалланган махсулот ишлаб чикарадиган кўп ракобатлашадиган фирмалар фаолият кўрсатади.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Кўп сонли ракобатлашадиган фирмалар фаолият кўрсатади.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Г) Факат бирта йирик фирма фаолият кўрсатади.</w:t>
      </w:r>
    </w:p>
    <w:p w:rsidR="00F16364" w:rsidRDefault="00F16364" w:rsidP="00F16364">
      <w:pPr>
        <w:jc w:val="both"/>
        <w:rPr>
          <w:rFonts w:ascii="Virtec Times New Roman Uz" w:hAnsi="Virtec Times New Roman Uz"/>
          <w:sz w:val="28"/>
        </w:rPr>
      </w:pPr>
    </w:p>
    <w:p w:rsidR="00F16364" w:rsidRDefault="00F16364" w:rsidP="00F16364">
      <w:pPr>
        <w:jc w:val="both"/>
        <w:rPr>
          <w:rFonts w:ascii="Virtec Times New Roman Uz" w:hAnsi="Virtec Times New Roman Uz"/>
          <w:sz w:val="28"/>
        </w:rPr>
      </w:pPr>
      <w:r>
        <w:rPr>
          <w:rFonts w:ascii="Virtec Times New Roman Uz" w:hAnsi="Virtec Times New Roman Uz"/>
          <w:sz w:val="28"/>
        </w:rPr>
        <w:t>7. Ракобатчи фирма фойдасини максималлаштиришга харакат килиб, кўшимча ишчиларни ёллаши керак, агарда:</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А) Умумий тушум умумий харажатлардан кам бўлса.</w:t>
      </w:r>
    </w:p>
    <w:p w:rsidR="00F16364" w:rsidRDefault="00F16364" w:rsidP="00F16364">
      <w:pPr>
        <w:pStyle w:val="a7"/>
        <w:rPr>
          <w:rFonts w:ascii="Virtec Times New Roman Uz" w:hAnsi="Virtec Times New Roman Uz"/>
        </w:rPr>
      </w:pPr>
      <w:r>
        <w:rPr>
          <w:rFonts w:ascii="Virtec Times New Roman Uz" w:hAnsi="Virtec Times New Roman Uz"/>
        </w:rPr>
        <w:t>Б) Пул кўринишидаги мехнатнинг чекланган махсулоти иш хаки ставкасидан паст бўлса.</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Пул кўринишидаги мехнатнинг чекланган махсулоти микдори пасайса.</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Г) Пул кўринишидаги мехнатнинг чекланган махсулоти микдори иш хаки ставкасидан юкори  бўлса.</w:t>
      </w:r>
    </w:p>
    <w:p w:rsidR="00F16364" w:rsidRDefault="00F16364" w:rsidP="00F16364">
      <w:pPr>
        <w:jc w:val="both"/>
        <w:rPr>
          <w:rFonts w:ascii="Virtec Times New Roman Uz" w:hAnsi="Virtec Times New Roman Uz"/>
          <w:sz w:val="28"/>
        </w:rPr>
      </w:pPr>
    </w:p>
    <w:p w:rsidR="00F16364" w:rsidRDefault="00F16364" w:rsidP="00F16364">
      <w:pPr>
        <w:jc w:val="both"/>
        <w:rPr>
          <w:rFonts w:ascii="Virtec Times New Roman Uz" w:hAnsi="Virtec Times New Roman Uz"/>
          <w:sz w:val="28"/>
        </w:rPr>
      </w:pPr>
      <w:r>
        <w:rPr>
          <w:rFonts w:ascii="Virtec Times New Roman Uz" w:hAnsi="Virtec Times New Roman Uz"/>
          <w:sz w:val="28"/>
        </w:rPr>
        <w:t>8. Фараз килайлик, махсулот ишлаб чикаришда мехнат (</w:t>
      </w:r>
      <w:r>
        <w:rPr>
          <w:rFonts w:ascii="Virtec Times New Roman Uz" w:hAnsi="Virtec Times New Roman Uz"/>
          <w:sz w:val="28"/>
          <w:lang w:val="en-US"/>
        </w:rPr>
        <w:t>L</w:t>
      </w:r>
      <w:r>
        <w:rPr>
          <w:rFonts w:ascii="Virtec Times New Roman Uz" w:hAnsi="Virtec Times New Roman Uz"/>
          <w:sz w:val="28"/>
        </w:rPr>
        <w:t>) ва капитал (</w:t>
      </w:r>
      <w:r>
        <w:rPr>
          <w:rFonts w:ascii="Virtec Times New Roman Uz" w:hAnsi="Virtec Times New Roman Uz"/>
          <w:sz w:val="28"/>
          <w:lang w:val="en-US"/>
        </w:rPr>
        <w:t>K</w:t>
      </w:r>
      <w:r>
        <w:rPr>
          <w:rFonts w:ascii="Virtec Times New Roman Uz" w:hAnsi="Virtec Times New Roman Uz"/>
          <w:sz w:val="28"/>
        </w:rPr>
        <w:t>) ишлатилади. МР</w:t>
      </w:r>
      <w:r>
        <w:rPr>
          <w:rFonts w:ascii="Virtec Times New Roman Uz" w:hAnsi="Virtec Times New Roman Uz"/>
          <w:sz w:val="28"/>
          <w:vertAlign w:val="subscript"/>
          <w:lang w:val="en-US"/>
        </w:rPr>
        <w:t>i</w:t>
      </w:r>
      <w:r>
        <w:rPr>
          <w:rFonts w:ascii="Virtec Times New Roman Uz" w:hAnsi="Virtec Times New Roman Uz"/>
          <w:sz w:val="28"/>
        </w:rPr>
        <w:t>=2; МР</w:t>
      </w:r>
      <w:r>
        <w:rPr>
          <w:rFonts w:ascii="Virtec Times New Roman Uz" w:hAnsi="Virtec Times New Roman Uz"/>
          <w:sz w:val="28"/>
          <w:vertAlign w:val="subscript"/>
        </w:rPr>
        <w:t>к</w:t>
      </w:r>
      <w:r>
        <w:rPr>
          <w:rFonts w:ascii="Virtec Times New Roman Uz" w:hAnsi="Virtec Times New Roman Uz"/>
          <w:sz w:val="28"/>
        </w:rPr>
        <w:t xml:space="preserve">=5; </w:t>
      </w:r>
      <w:r>
        <w:rPr>
          <w:rFonts w:ascii="Virtec Times New Roman Uz" w:hAnsi="Virtec Times New Roman Uz"/>
          <w:sz w:val="28"/>
          <w:lang w:val="en-US"/>
        </w:rPr>
        <w:t>P</w:t>
      </w:r>
      <w:r>
        <w:rPr>
          <w:rFonts w:ascii="Virtec Times New Roman Uz" w:hAnsi="Virtec Times New Roman Uz"/>
          <w:sz w:val="28"/>
          <w:vertAlign w:val="subscript"/>
          <w:lang w:val="en-US"/>
        </w:rPr>
        <w:t>i</w:t>
      </w:r>
      <w:r>
        <w:rPr>
          <w:rFonts w:ascii="Virtec Times New Roman Uz" w:hAnsi="Virtec Times New Roman Uz"/>
          <w:sz w:val="28"/>
        </w:rPr>
        <w:t xml:space="preserve">=1 сўм, </w:t>
      </w:r>
      <w:r>
        <w:rPr>
          <w:rFonts w:ascii="Virtec Times New Roman Uz" w:hAnsi="Virtec Times New Roman Uz"/>
          <w:sz w:val="28"/>
          <w:lang w:val="en-US"/>
        </w:rPr>
        <w:t>R</w:t>
      </w:r>
      <w:r>
        <w:rPr>
          <w:rFonts w:ascii="Virtec Times New Roman Uz" w:hAnsi="Virtec Times New Roman Uz"/>
          <w:sz w:val="28"/>
          <w:vertAlign w:val="subscript"/>
          <w:lang w:val="en-US"/>
        </w:rPr>
        <w:t>K</w:t>
      </w:r>
      <w:r>
        <w:rPr>
          <w:rFonts w:ascii="Virtec Times New Roman Uz" w:hAnsi="Virtec Times New Roman Uz"/>
          <w:sz w:val="28"/>
        </w:rPr>
        <w:t xml:space="preserve">=20 сўм; </w:t>
      </w:r>
      <w:r>
        <w:rPr>
          <w:rFonts w:ascii="Virtec Times New Roman Uz" w:hAnsi="Virtec Times New Roman Uz"/>
          <w:sz w:val="28"/>
          <w:lang w:val="en-US"/>
        </w:rPr>
        <w:t>MR</w:t>
      </w:r>
      <w:r>
        <w:rPr>
          <w:rFonts w:ascii="Virtec Times New Roman Uz" w:hAnsi="Virtec Times New Roman Uz"/>
          <w:sz w:val="28"/>
        </w:rPr>
        <w:t>=3 сўм</w:t>
      </w:r>
    </w:p>
    <w:p w:rsidR="00F16364" w:rsidRDefault="00F16364" w:rsidP="00F16364">
      <w:pPr>
        <w:jc w:val="both"/>
        <w:rPr>
          <w:rFonts w:ascii="Virtec Times New Roman Uz" w:hAnsi="Virtec Times New Roman Uz"/>
          <w:sz w:val="28"/>
        </w:rPr>
      </w:pPr>
      <w:r>
        <w:rPr>
          <w:rFonts w:ascii="Virtec Times New Roman Uz" w:hAnsi="Virtec Times New Roman Uz"/>
          <w:sz w:val="28"/>
        </w:rPr>
        <w:t>Максимал фойда олиш учун фирма ишлатиши керак:</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А) Кўпрок хам мехнат, хам капитални.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Б) Камрок хам мехнат, хам капитални.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Мехнатни кўпрок, капитални камрок.</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Г) Капитални кўпрок, мехнатни камрок.</w:t>
      </w:r>
    </w:p>
    <w:p w:rsidR="00F16364" w:rsidRDefault="00F16364" w:rsidP="00F16364">
      <w:pPr>
        <w:jc w:val="both"/>
        <w:rPr>
          <w:rFonts w:ascii="Virtec Times New Roman Uz" w:hAnsi="Virtec Times New Roman Uz"/>
          <w:sz w:val="28"/>
        </w:rPr>
      </w:pPr>
    </w:p>
    <w:p w:rsidR="00F16364" w:rsidRDefault="00F16364" w:rsidP="00F16364">
      <w:pPr>
        <w:jc w:val="both"/>
        <w:rPr>
          <w:rFonts w:ascii="Virtec Times New Roman Uz" w:hAnsi="Virtec Times New Roman Uz"/>
          <w:sz w:val="28"/>
        </w:rPr>
      </w:pPr>
      <w:r>
        <w:rPr>
          <w:rFonts w:ascii="Virtec Times New Roman Uz" w:hAnsi="Virtec Times New Roman Uz"/>
          <w:sz w:val="28"/>
        </w:rPr>
        <w:t>9. Ресурсга талаб нимадан боглик?</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А) Ресурс ёрдамида ишлаб чикариладиган махсулот нархидан.</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Б) Ўринбосувчи ресурслар нархидан.</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Ўзаро тўлидирувчи ресурслар нархидан.</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Г) Хамма жавоблар тўгри.</w:t>
      </w:r>
    </w:p>
    <w:p w:rsidR="00F16364" w:rsidRDefault="00F16364" w:rsidP="00F16364">
      <w:pPr>
        <w:jc w:val="both"/>
        <w:rPr>
          <w:rFonts w:ascii="Virtec Times New Roman Uz" w:hAnsi="Virtec Times New Roman Uz"/>
          <w:sz w:val="28"/>
        </w:rPr>
      </w:pPr>
    </w:p>
    <w:p w:rsidR="00F16364" w:rsidRDefault="00F16364" w:rsidP="00F16364">
      <w:pPr>
        <w:jc w:val="both"/>
        <w:rPr>
          <w:rFonts w:ascii="Virtec Times New Roman Uz" w:hAnsi="Virtec Times New Roman Uz"/>
          <w:sz w:val="28"/>
        </w:rPr>
      </w:pPr>
      <w:r>
        <w:rPr>
          <w:rFonts w:ascii="Virtec Times New Roman Uz" w:hAnsi="Virtec Times New Roman Uz"/>
          <w:sz w:val="28"/>
        </w:rPr>
        <w:t>10. Монополист-фирма кўшимча ишчиларни, токи куйидаги тенглик юзага келмагунча ишга ёллайди: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lastRenderedPageBreak/>
        <w:t xml:space="preserve">А) </w:t>
      </w:r>
      <w:r>
        <w:rPr>
          <w:rFonts w:ascii="Virtec Times New Roman Uz" w:hAnsi="Virtec Times New Roman Uz"/>
          <w:sz w:val="28"/>
          <w:lang w:val="en-US"/>
        </w:rPr>
        <w:t>PxMP</w:t>
      </w:r>
      <w:r>
        <w:rPr>
          <w:rFonts w:ascii="Virtec Times New Roman Uz" w:hAnsi="Virtec Times New Roman Uz"/>
          <w:sz w:val="28"/>
          <w:vertAlign w:val="subscript"/>
          <w:lang w:val="en-US"/>
        </w:rPr>
        <w:t>i</w:t>
      </w:r>
      <w:r>
        <w:rPr>
          <w:rFonts w:ascii="Virtec Times New Roman Uz" w:hAnsi="Virtec Times New Roman Uz"/>
          <w:sz w:val="28"/>
        </w:rPr>
        <w:t>=</w:t>
      </w:r>
      <w:r>
        <w:rPr>
          <w:rFonts w:ascii="Virtec Times New Roman Uz" w:hAnsi="Virtec Times New Roman Uz"/>
          <w:sz w:val="28"/>
          <w:lang w:val="en-US"/>
        </w:rPr>
        <w:t>W</w:t>
      </w:r>
      <w:r>
        <w:rPr>
          <w:rFonts w:ascii="Virtec Times New Roman Uz" w:hAnsi="Virtec Times New Roman Uz"/>
          <w:sz w:val="28"/>
        </w:rPr>
        <w:t>.</w:t>
      </w:r>
    </w:p>
    <w:p w:rsidR="00F16364" w:rsidRPr="000933ED" w:rsidRDefault="00F16364" w:rsidP="00F16364">
      <w:pPr>
        <w:ind w:left="708"/>
        <w:jc w:val="both"/>
        <w:rPr>
          <w:rFonts w:ascii="Virtec Times New Roman Uz" w:hAnsi="Virtec Times New Roman Uz"/>
          <w:sz w:val="28"/>
        </w:rPr>
      </w:pPr>
      <w:r>
        <w:rPr>
          <w:rFonts w:ascii="Virtec Times New Roman Uz" w:hAnsi="Virtec Times New Roman Uz"/>
          <w:sz w:val="28"/>
        </w:rPr>
        <w:t>Б</w:t>
      </w:r>
      <w:r w:rsidRPr="000933ED">
        <w:rPr>
          <w:rFonts w:ascii="Virtec Times New Roman Uz" w:hAnsi="Virtec Times New Roman Uz"/>
          <w:sz w:val="28"/>
        </w:rPr>
        <w:t xml:space="preserve">) </w:t>
      </w:r>
      <w:r>
        <w:rPr>
          <w:rFonts w:ascii="Virtec Times New Roman Uz" w:hAnsi="Virtec Times New Roman Uz"/>
          <w:sz w:val="28"/>
          <w:lang w:val="en-US"/>
        </w:rPr>
        <w:t>P</w:t>
      </w:r>
      <w:r w:rsidRPr="000933ED">
        <w:rPr>
          <w:rFonts w:ascii="Virtec Times New Roman Uz" w:hAnsi="Virtec Times New Roman Uz"/>
          <w:sz w:val="28"/>
        </w:rPr>
        <w:t>:</w:t>
      </w:r>
      <w:r>
        <w:rPr>
          <w:rFonts w:ascii="Virtec Times New Roman Uz" w:hAnsi="Virtec Times New Roman Uz"/>
          <w:sz w:val="28"/>
          <w:lang w:val="en-US"/>
        </w:rPr>
        <w:t>W</w:t>
      </w:r>
      <w:r w:rsidRPr="000933ED">
        <w:rPr>
          <w:rFonts w:ascii="Virtec Times New Roman Uz" w:hAnsi="Virtec Times New Roman Uz"/>
          <w:sz w:val="28"/>
        </w:rPr>
        <w:t>=</w:t>
      </w:r>
      <w:r>
        <w:rPr>
          <w:rFonts w:ascii="Virtec Times New Roman Uz" w:hAnsi="Virtec Times New Roman Uz"/>
          <w:sz w:val="28"/>
          <w:lang w:val="en-US"/>
        </w:rPr>
        <w:t>MP</w:t>
      </w:r>
      <w:r>
        <w:rPr>
          <w:rFonts w:ascii="Virtec Times New Roman Uz" w:hAnsi="Virtec Times New Roman Uz"/>
          <w:sz w:val="28"/>
          <w:vertAlign w:val="subscript"/>
          <w:lang w:val="en-US"/>
        </w:rPr>
        <w:t>i</w:t>
      </w:r>
      <w:r w:rsidRPr="000933ED">
        <w:rPr>
          <w:rFonts w:ascii="Virtec Times New Roman Uz" w:hAnsi="Virtec Times New Roman Uz"/>
          <w:sz w:val="28"/>
          <w:vertAlign w:val="subscript"/>
        </w:rPr>
        <w:t>.</w:t>
      </w:r>
    </w:p>
    <w:p w:rsidR="00F16364" w:rsidRPr="000933ED" w:rsidRDefault="00F16364" w:rsidP="00F16364">
      <w:pPr>
        <w:ind w:left="708"/>
        <w:jc w:val="both"/>
        <w:rPr>
          <w:rFonts w:ascii="Virtec Times New Roman Uz" w:hAnsi="Virtec Times New Roman Uz"/>
          <w:sz w:val="28"/>
          <w:lang w:val="en-US"/>
        </w:rPr>
      </w:pPr>
      <w:r>
        <w:rPr>
          <w:rFonts w:ascii="Virtec Times New Roman Uz" w:hAnsi="Virtec Times New Roman Uz"/>
          <w:sz w:val="28"/>
        </w:rPr>
        <w:t>В</w:t>
      </w:r>
      <w:r w:rsidRPr="000933ED">
        <w:rPr>
          <w:rFonts w:ascii="Virtec Times New Roman Uz" w:hAnsi="Virtec Times New Roman Uz"/>
          <w:sz w:val="28"/>
          <w:lang w:val="en-US"/>
        </w:rPr>
        <w:t xml:space="preserve">) </w:t>
      </w:r>
      <w:r>
        <w:rPr>
          <w:rFonts w:ascii="Virtec Times New Roman Uz" w:hAnsi="Virtec Times New Roman Uz"/>
          <w:sz w:val="28"/>
          <w:lang w:val="en-US"/>
        </w:rPr>
        <w:t>MRxMP</w:t>
      </w:r>
      <w:r>
        <w:rPr>
          <w:rFonts w:ascii="Virtec Times New Roman Uz" w:hAnsi="Virtec Times New Roman Uz"/>
          <w:sz w:val="28"/>
          <w:vertAlign w:val="subscript"/>
          <w:lang w:val="en-US"/>
        </w:rPr>
        <w:t>i</w:t>
      </w:r>
      <w:r w:rsidRPr="000933ED">
        <w:rPr>
          <w:rFonts w:ascii="Virtec Times New Roman Uz" w:hAnsi="Virtec Times New Roman Uz"/>
          <w:sz w:val="28"/>
          <w:lang w:val="en-US"/>
        </w:rPr>
        <w:t>=</w:t>
      </w:r>
      <w:r>
        <w:rPr>
          <w:rFonts w:ascii="Virtec Times New Roman Uz" w:hAnsi="Virtec Times New Roman Uz"/>
          <w:sz w:val="28"/>
          <w:lang w:val="en-US"/>
        </w:rPr>
        <w:t>W</w:t>
      </w:r>
      <w:r w:rsidRPr="000933ED">
        <w:rPr>
          <w:rFonts w:ascii="Virtec Times New Roman Uz" w:hAnsi="Virtec Times New Roman Uz"/>
          <w:sz w:val="28"/>
          <w:lang w:val="en-US"/>
        </w:rPr>
        <w:t>.</w:t>
      </w:r>
    </w:p>
    <w:p w:rsidR="00F16364" w:rsidRDefault="00F16364" w:rsidP="00F16364">
      <w:pPr>
        <w:ind w:left="708"/>
        <w:jc w:val="both"/>
        <w:rPr>
          <w:rFonts w:ascii="Virtec Times New Roman Uz" w:hAnsi="Virtec Times New Roman Uz"/>
          <w:sz w:val="28"/>
          <w:lang w:val="en-US"/>
        </w:rPr>
      </w:pPr>
      <w:r>
        <w:rPr>
          <w:rFonts w:ascii="Virtec Times New Roman Uz" w:hAnsi="Virtec Times New Roman Uz"/>
          <w:sz w:val="28"/>
        </w:rPr>
        <w:t>Г</w:t>
      </w:r>
      <w:r>
        <w:rPr>
          <w:rFonts w:ascii="Virtec Times New Roman Uz" w:hAnsi="Virtec Times New Roman Uz"/>
          <w:sz w:val="28"/>
          <w:lang w:val="en-US"/>
        </w:rPr>
        <w:t>) MR:MP</w:t>
      </w:r>
      <w:r>
        <w:rPr>
          <w:rFonts w:ascii="Virtec Times New Roman Uz" w:hAnsi="Virtec Times New Roman Uz"/>
          <w:sz w:val="28"/>
          <w:vertAlign w:val="subscript"/>
          <w:lang w:val="en-US"/>
        </w:rPr>
        <w:t>i</w:t>
      </w:r>
      <w:r>
        <w:rPr>
          <w:rFonts w:ascii="Virtec Times New Roman Uz" w:hAnsi="Virtec Times New Roman Uz"/>
          <w:sz w:val="28"/>
          <w:lang w:val="en-US"/>
        </w:rPr>
        <w:t>=W.</w:t>
      </w:r>
    </w:p>
    <w:p w:rsidR="00F16364" w:rsidRDefault="00F16364" w:rsidP="00F16364">
      <w:pPr>
        <w:jc w:val="both"/>
        <w:rPr>
          <w:rFonts w:ascii="Virtec Times New Roman Uz" w:hAnsi="Virtec Times New Roman Uz"/>
          <w:sz w:val="28"/>
          <w:lang w:val="en-US"/>
        </w:rPr>
      </w:pPr>
      <w:r>
        <w:rPr>
          <w:rFonts w:ascii="Virtec Times New Roman Uz" w:hAnsi="Virtec Times New Roman Uz"/>
          <w:sz w:val="28"/>
          <w:lang w:val="en-US"/>
        </w:rPr>
        <w:t xml:space="preserve">  </w:t>
      </w:r>
    </w:p>
    <w:p w:rsidR="00F16364" w:rsidRDefault="00F16364" w:rsidP="00F16364">
      <w:pPr>
        <w:jc w:val="both"/>
        <w:rPr>
          <w:rFonts w:ascii="Virtec Times New Roman Uz" w:hAnsi="Virtec Times New Roman Uz"/>
          <w:sz w:val="28"/>
          <w:lang w:val="en-US"/>
        </w:rPr>
      </w:pPr>
      <w:r>
        <w:rPr>
          <w:rFonts w:ascii="Virtec Times New Roman Uz" w:hAnsi="Virtec Times New Roman Uz"/>
          <w:sz w:val="28"/>
          <w:lang w:val="en-US"/>
        </w:rPr>
        <w:t>11. К</w:t>
      </w:r>
      <w:r>
        <w:rPr>
          <w:rFonts w:ascii="Virtec Times New Roman Uz" w:hAnsi="Virtec Times New Roman Uz"/>
          <w:sz w:val="28"/>
        </w:rPr>
        <w:t>уйида</w:t>
      </w:r>
      <w:r>
        <w:rPr>
          <w:rFonts w:ascii="Virtec Times New Roman Uz" w:hAnsi="Virtec Times New Roman Uz"/>
          <w:sz w:val="28"/>
          <w:lang w:val="en-US"/>
        </w:rPr>
        <w:t xml:space="preserve"> </w:t>
      </w:r>
      <w:r>
        <w:rPr>
          <w:rFonts w:ascii="Virtec Times New Roman Uz" w:hAnsi="Virtec Times New Roman Uz"/>
          <w:sz w:val="28"/>
        </w:rPr>
        <w:t>кўрсатилганлардан</w:t>
      </w:r>
      <w:r>
        <w:rPr>
          <w:rFonts w:ascii="Virtec Times New Roman Uz" w:hAnsi="Virtec Times New Roman Uz"/>
          <w:sz w:val="28"/>
          <w:lang w:val="en-US"/>
        </w:rPr>
        <w:t xml:space="preserve"> к</w:t>
      </w:r>
      <w:r>
        <w:rPr>
          <w:rFonts w:ascii="Virtec Times New Roman Uz" w:hAnsi="Virtec Times New Roman Uz"/>
          <w:sz w:val="28"/>
        </w:rPr>
        <w:t>айси</w:t>
      </w:r>
      <w:r>
        <w:rPr>
          <w:rFonts w:ascii="Virtec Times New Roman Uz" w:hAnsi="Virtec Times New Roman Uz"/>
          <w:sz w:val="28"/>
          <w:lang w:val="en-US"/>
        </w:rPr>
        <w:t xml:space="preserve"> </w:t>
      </w:r>
      <w:r>
        <w:rPr>
          <w:rFonts w:ascii="Virtec Times New Roman Uz" w:hAnsi="Virtec Times New Roman Uz"/>
          <w:sz w:val="28"/>
        </w:rPr>
        <w:t>бири</w:t>
      </w:r>
      <w:r>
        <w:rPr>
          <w:rFonts w:ascii="Virtec Times New Roman Uz" w:hAnsi="Virtec Times New Roman Uz"/>
          <w:sz w:val="28"/>
          <w:lang w:val="en-US"/>
        </w:rPr>
        <w:t xml:space="preserve"> </w:t>
      </w:r>
      <w:r>
        <w:rPr>
          <w:rFonts w:ascii="Virtec Times New Roman Uz" w:hAnsi="Virtec Times New Roman Uz"/>
          <w:sz w:val="28"/>
        </w:rPr>
        <w:t>мехнатга</w:t>
      </w:r>
      <w:r>
        <w:rPr>
          <w:rFonts w:ascii="Virtec Times New Roman Uz" w:hAnsi="Virtec Times New Roman Uz"/>
          <w:sz w:val="28"/>
          <w:lang w:val="en-US"/>
        </w:rPr>
        <w:t xml:space="preserve"> </w:t>
      </w:r>
      <w:r>
        <w:rPr>
          <w:rFonts w:ascii="Virtec Times New Roman Uz" w:hAnsi="Virtec Times New Roman Uz"/>
          <w:sz w:val="28"/>
        </w:rPr>
        <w:t>талабга</w:t>
      </w:r>
      <w:r>
        <w:rPr>
          <w:rFonts w:ascii="Virtec Times New Roman Uz" w:hAnsi="Virtec Times New Roman Uz"/>
          <w:sz w:val="28"/>
          <w:lang w:val="en-US"/>
        </w:rPr>
        <w:t xml:space="preserve"> </w:t>
      </w:r>
      <w:r>
        <w:rPr>
          <w:rFonts w:ascii="Virtec Times New Roman Uz" w:hAnsi="Virtec Times New Roman Uz"/>
          <w:sz w:val="28"/>
        </w:rPr>
        <w:t>таъсир</w:t>
      </w:r>
      <w:r>
        <w:rPr>
          <w:rFonts w:ascii="Virtec Times New Roman Uz" w:hAnsi="Virtec Times New Roman Uz"/>
          <w:sz w:val="28"/>
          <w:lang w:val="en-US"/>
        </w:rPr>
        <w:t xml:space="preserve"> </w:t>
      </w:r>
      <w:r>
        <w:rPr>
          <w:rFonts w:ascii="Virtec Times New Roman Uz" w:hAnsi="Virtec Times New Roman Uz"/>
          <w:sz w:val="28"/>
        </w:rPr>
        <w:t>этмайди</w:t>
      </w:r>
      <w:r>
        <w:rPr>
          <w:rFonts w:ascii="Virtec Times New Roman Uz" w:hAnsi="Virtec Times New Roman Uz"/>
          <w:sz w:val="28"/>
          <w:lang w:val="en-US"/>
        </w:rPr>
        <w:t>?</w:t>
      </w:r>
    </w:p>
    <w:p w:rsidR="00F16364" w:rsidRPr="000933ED" w:rsidRDefault="00F16364" w:rsidP="00F16364">
      <w:pPr>
        <w:ind w:left="708"/>
        <w:jc w:val="both"/>
        <w:rPr>
          <w:rFonts w:ascii="Virtec Times New Roman Uz" w:hAnsi="Virtec Times New Roman Uz"/>
          <w:sz w:val="28"/>
          <w:lang w:val="en-US"/>
        </w:rPr>
      </w:pPr>
      <w:r>
        <w:rPr>
          <w:rFonts w:ascii="Virtec Times New Roman Uz" w:hAnsi="Virtec Times New Roman Uz"/>
          <w:sz w:val="28"/>
        </w:rPr>
        <w:t>А</w:t>
      </w:r>
      <w:r w:rsidRPr="000933ED">
        <w:rPr>
          <w:rFonts w:ascii="Virtec Times New Roman Uz" w:hAnsi="Virtec Times New Roman Uz"/>
          <w:sz w:val="28"/>
          <w:lang w:val="en-US"/>
        </w:rPr>
        <w:t xml:space="preserve">) </w:t>
      </w:r>
      <w:r>
        <w:rPr>
          <w:rFonts w:ascii="Virtec Times New Roman Uz" w:hAnsi="Virtec Times New Roman Uz"/>
          <w:sz w:val="28"/>
        </w:rPr>
        <w:t>Охирги</w:t>
      </w:r>
      <w:r w:rsidRPr="000933ED">
        <w:rPr>
          <w:rFonts w:ascii="Virtec Times New Roman Uz" w:hAnsi="Virtec Times New Roman Uz"/>
          <w:sz w:val="28"/>
          <w:lang w:val="en-US"/>
        </w:rPr>
        <w:t xml:space="preserve"> </w:t>
      </w:r>
      <w:r>
        <w:rPr>
          <w:rFonts w:ascii="Virtec Times New Roman Uz" w:hAnsi="Virtec Times New Roman Uz"/>
          <w:sz w:val="28"/>
        </w:rPr>
        <w:t>махсулотга</w:t>
      </w:r>
      <w:r w:rsidRPr="000933ED">
        <w:rPr>
          <w:rFonts w:ascii="Virtec Times New Roman Uz" w:hAnsi="Virtec Times New Roman Uz"/>
          <w:sz w:val="28"/>
          <w:lang w:val="en-US"/>
        </w:rPr>
        <w:t xml:space="preserve"> </w:t>
      </w:r>
      <w:r>
        <w:rPr>
          <w:rFonts w:ascii="Virtec Times New Roman Uz" w:hAnsi="Virtec Times New Roman Uz"/>
          <w:sz w:val="28"/>
        </w:rPr>
        <w:t>талаб</w:t>
      </w:r>
      <w:r w:rsidRPr="000933ED">
        <w:rPr>
          <w:rFonts w:ascii="Virtec Times New Roman Uz" w:hAnsi="Virtec Times New Roman Uz"/>
          <w:sz w:val="28"/>
          <w:lang w:val="en-US"/>
        </w:rPr>
        <w:t>.</w:t>
      </w:r>
    </w:p>
    <w:p w:rsidR="00F16364" w:rsidRPr="000933ED" w:rsidRDefault="00F16364" w:rsidP="00F16364">
      <w:pPr>
        <w:ind w:left="708"/>
        <w:jc w:val="both"/>
        <w:rPr>
          <w:rFonts w:ascii="Virtec Times New Roman Uz" w:hAnsi="Virtec Times New Roman Uz"/>
          <w:sz w:val="28"/>
          <w:lang w:val="en-US"/>
        </w:rPr>
      </w:pPr>
      <w:r>
        <w:rPr>
          <w:rFonts w:ascii="Virtec Times New Roman Uz" w:hAnsi="Virtec Times New Roman Uz"/>
          <w:sz w:val="28"/>
        </w:rPr>
        <w:t>Б</w:t>
      </w:r>
      <w:r w:rsidRPr="000933ED">
        <w:rPr>
          <w:rFonts w:ascii="Virtec Times New Roman Uz" w:hAnsi="Virtec Times New Roman Uz"/>
          <w:sz w:val="28"/>
          <w:lang w:val="en-US"/>
        </w:rPr>
        <w:t xml:space="preserve">) </w:t>
      </w:r>
      <w:r>
        <w:rPr>
          <w:rFonts w:ascii="Virtec Times New Roman Uz" w:hAnsi="Virtec Times New Roman Uz"/>
          <w:sz w:val="28"/>
        </w:rPr>
        <w:t>Мехнатнинг</w:t>
      </w:r>
      <w:r w:rsidRPr="000933ED">
        <w:rPr>
          <w:rFonts w:ascii="Virtec Times New Roman Uz" w:hAnsi="Virtec Times New Roman Uz"/>
          <w:sz w:val="28"/>
          <w:lang w:val="en-US"/>
        </w:rPr>
        <w:t xml:space="preserve"> </w:t>
      </w:r>
      <w:r>
        <w:rPr>
          <w:rFonts w:ascii="Virtec Times New Roman Uz" w:hAnsi="Virtec Times New Roman Uz"/>
          <w:sz w:val="28"/>
        </w:rPr>
        <w:t>чекланган</w:t>
      </w:r>
      <w:r w:rsidRPr="000933ED">
        <w:rPr>
          <w:rFonts w:ascii="Virtec Times New Roman Uz" w:hAnsi="Virtec Times New Roman Uz"/>
          <w:sz w:val="28"/>
          <w:lang w:val="en-US"/>
        </w:rPr>
        <w:t xml:space="preserve"> </w:t>
      </w:r>
      <w:r>
        <w:rPr>
          <w:rFonts w:ascii="Virtec Times New Roman Uz" w:hAnsi="Virtec Times New Roman Uz"/>
          <w:sz w:val="28"/>
        </w:rPr>
        <w:t>махсулотининг</w:t>
      </w:r>
      <w:r w:rsidRPr="000933ED">
        <w:rPr>
          <w:rFonts w:ascii="Virtec Times New Roman Uz" w:hAnsi="Virtec Times New Roman Uz"/>
          <w:sz w:val="28"/>
          <w:lang w:val="en-US"/>
        </w:rPr>
        <w:t xml:space="preserve"> </w:t>
      </w:r>
      <w:r>
        <w:rPr>
          <w:rFonts w:ascii="Virtec Times New Roman Uz" w:hAnsi="Virtec Times New Roman Uz"/>
          <w:sz w:val="28"/>
        </w:rPr>
        <w:t>бошка</w:t>
      </w:r>
      <w:r w:rsidRPr="000933ED">
        <w:rPr>
          <w:rFonts w:ascii="Virtec Times New Roman Uz" w:hAnsi="Virtec Times New Roman Uz"/>
          <w:sz w:val="28"/>
          <w:lang w:val="en-US"/>
        </w:rPr>
        <w:t xml:space="preserve"> </w:t>
      </w:r>
      <w:r>
        <w:rPr>
          <w:rFonts w:ascii="Virtec Times New Roman Uz" w:hAnsi="Virtec Times New Roman Uz"/>
          <w:sz w:val="28"/>
        </w:rPr>
        <w:t>ресурслар</w:t>
      </w:r>
      <w:r w:rsidRPr="000933ED">
        <w:rPr>
          <w:rFonts w:ascii="Virtec Times New Roman Uz" w:hAnsi="Virtec Times New Roman Uz"/>
          <w:sz w:val="28"/>
          <w:lang w:val="en-US"/>
        </w:rPr>
        <w:t xml:space="preserve"> </w:t>
      </w:r>
      <w:r>
        <w:rPr>
          <w:rFonts w:ascii="Virtec Times New Roman Uz" w:hAnsi="Virtec Times New Roman Uz"/>
          <w:sz w:val="28"/>
        </w:rPr>
        <w:t>чекланган</w:t>
      </w:r>
      <w:r w:rsidRPr="000933ED">
        <w:rPr>
          <w:rFonts w:ascii="Virtec Times New Roman Uz" w:hAnsi="Virtec Times New Roman Uz"/>
          <w:sz w:val="28"/>
          <w:lang w:val="en-US"/>
        </w:rPr>
        <w:t xml:space="preserve"> </w:t>
      </w:r>
      <w:r>
        <w:rPr>
          <w:rFonts w:ascii="Virtec Times New Roman Uz" w:hAnsi="Virtec Times New Roman Uz"/>
          <w:sz w:val="28"/>
        </w:rPr>
        <w:t>махсулотига</w:t>
      </w:r>
      <w:r w:rsidRPr="000933ED">
        <w:rPr>
          <w:rFonts w:ascii="Virtec Times New Roman Uz" w:hAnsi="Virtec Times New Roman Uz"/>
          <w:sz w:val="28"/>
          <w:lang w:val="en-US"/>
        </w:rPr>
        <w:t xml:space="preserve"> </w:t>
      </w:r>
      <w:r>
        <w:rPr>
          <w:rFonts w:ascii="Virtec Times New Roman Uz" w:hAnsi="Virtec Times New Roman Uz"/>
          <w:sz w:val="28"/>
        </w:rPr>
        <w:t>нисбати</w:t>
      </w:r>
      <w:r w:rsidRPr="000933ED">
        <w:rPr>
          <w:rFonts w:ascii="Virtec Times New Roman Uz" w:hAnsi="Virtec Times New Roman Uz"/>
          <w:sz w:val="28"/>
          <w:lang w:val="en-US"/>
        </w:rPr>
        <w:t>.</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Ишлаб чикариш технологияси.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Г) Инфляцион ходисалардан келиб чикадиган номинал иш хакидаги ўзгаришлар.</w:t>
      </w:r>
    </w:p>
    <w:p w:rsidR="00F16364" w:rsidRDefault="00F16364" w:rsidP="00F16364">
      <w:pPr>
        <w:jc w:val="both"/>
        <w:rPr>
          <w:rFonts w:ascii="Virtec Times New Roman Uz" w:hAnsi="Virtec Times New Roman Uz"/>
          <w:sz w:val="28"/>
        </w:rPr>
      </w:pPr>
    </w:p>
    <w:p w:rsidR="00F16364" w:rsidRDefault="00F16364" w:rsidP="00F16364">
      <w:pPr>
        <w:jc w:val="both"/>
        <w:rPr>
          <w:rFonts w:ascii="Virtec Times New Roman Uz" w:hAnsi="Virtec Times New Roman Uz"/>
          <w:sz w:val="28"/>
        </w:rPr>
      </w:pPr>
      <w:r>
        <w:rPr>
          <w:rFonts w:ascii="Virtec Times New Roman Uz" w:hAnsi="Virtec Times New Roman Uz"/>
          <w:sz w:val="28"/>
        </w:rPr>
        <w:t>12. Фирма учун мехнат таклифи эгри чизиги: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А) Мехнатга талаб эгри чизиги билан кесишмайди.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Б) Мусбат кияликка эга.</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В) Абсолют ноўзгарувчан таклифни ифодалайди.</w:t>
      </w:r>
    </w:p>
    <w:p w:rsidR="00F16364" w:rsidRDefault="00F16364" w:rsidP="00F16364">
      <w:pPr>
        <w:ind w:left="708"/>
        <w:jc w:val="both"/>
        <w:rPr>
          <w:rFonts w:ascii="Virtec Times New Roman Uz" w:hAnsi="Virtec Times New Roman Uz"/>
          <w:sz w:val="28"/>
        </w:rPr>
      </w:pPr>
      <w:r>
        <w:rPr>
          <w:rFonts w:ascii="Virtec Times New Roman Uz" w:hAnsi="Virtec Times New Roman Uz"/>
          <w:sz w:val="28"/>
        </w:rPr>
        <w:t xml:space="preserve">Г) Абсолют ўзгарувчан таклифни ифодалайди. </w:t>
      </w:r>
    </w:p>
    <w:p w:rsidR="00F16364" w:rsidRDefault="00F16364" w:rsidP="00F16364">
      <w:pPr>
        <w:jc w:val="center"/>
        <w:rPr>
          <w:rFonts w:ascii="Virtec Times New Roman Uz" w:hAnsi="Virtec Times New Roman Uz"/>
          <w:sz w:val="32"/>
        </w:rPr>
      </w:pPr>
    </w:p>
    <w:p w:rsidR="00F16364" w:rsidRDefault="00F16364" w:rsidP="00F16364">
      <w:pPr>
        <w:jc w:val="center"/>
        <w:rPr>
          <w:rFonts w:ascii="Virtec Times New Roman Uz" w:hAnsi="Virtec Times New Roman Uz"/>
          <w:b/>
          <w:bCs/>
          <w:sz w:val="32"/>
        </w:rPr>
      </w:pPr>
      <w:r>
        <w:rPr>
          <w:rFonts w:ascii="Virtec Times New Roman Uz" w:hAnsi="Virtec Times New Roman Uz"/>
          <w:b/>
          <w:bCs/>
          <w:sz w:val="32"/>
        </w:rPr>
        <w:t>Кейс стади №8.</w:t>
      </w:r>
    </w:p>
    <w:p w:rsidR="00F16364" w:rsidRDefault="00F16364" w:rsidP="00F16364">
      <w:pPr>
        <w:rPr>
          <w:rFonts w:ascii="Virtec Times New Roman Uz" w:hAnsi="Virtec Times New Roman Uz"/>
          <w:b/>
          <w:bCs/>
          <w:sz w:val="32"/>
        </w:rPr>
      </w:pPr>
      <w:r>
        <w:rPr>
          <w:rFonts w:ascii="Virtec Times New Roman Uz" w:hAnsi="Virtec Times New Roman Uz"/>
          <w:b/>
          <w:bCs/>
          <w:sz w:val="32"/>
        </w:rPr>
        <w:t>Вазифа:</w:t>
      </w:r>
    </w:p>
    <w:p w:rsidR="00F16364" w:rsidRDefault="00F16364" w:rsidP="00F16364">
      <w:pPr>
        <w:rPr>
          <w:rFonts w:ascii="Virtec Times New Roman Uz" w:hAnsi="Virtec Times New Roman Uz"/>
          <w:b/>
          <w:bCs/>
          <w:sz w:val="32"/>
        </w:rPr>
      </w:pPr>
      <w:r>
        <w:rPr>
          <w:rFonts w:ascii="Virtec Times New Roman Uz" w:hAnsi="Virtec Times New Roman Uz"/>
          <w:b/>
          <w:bCs/>
          <w:sz w:val="32"/>
        </w:rPr>
        <w:tab/>
        <w:t>Куйида келтирилган вокеани шошилмасдан дикат билан ўкинг.</w:t>
      </w:r>
    </w:p>
    <w:p w:rsidR="00F16364" w:rsidRDefault="00F16364" w:rsidP="00F16364">
      <w:pPr>
        <w:jc w:val="center"/>
        <w:rPr>
          <w:rFonts w:ascii="Virtec Times New Roman Uz" w:hAnsi="Virtec Times New Roman Uz"/>
          <w:b/>
          <w:bCs/>
          <w:sz w:val="32"/>
        </w:rPr>
      </w:pPr>
      <w:r>
        <w:rPr>
          <w:rFonts w:ascii="Virtec Times New Roman Uz" w:hAnsi="Virtec Times New Roman Uz"/>
          <w:b/>
          <w:bCs/>
          <w:sz w:val="32"/>
        </w:rPr>
        <w:t>Ўлчам тушунчасини кичрайтириш.</w:t>
      </w:r>
    </w:p>
    <w:p w:rsidR="00F16364" w:rsidRDefault="00F16364" w:rsidP="00F16364">
      <w:pPr>
        <w:ind w:firstLine="708"/>
        <w:jc w:val="both"/>
        <w:rPr>
          <w:rFonts w:ascii="Virtec Times New Roman Uz" w:hAnsi="Virtec Times New Roman Uz"/>
          <w:sz w:val="28"/>
        </w:rPr>
      </w:pPr>
      <w:r>
        <w:rPr>
          <w:rFonts w:ascii="Virtec Times New Roman Uz" w:hAnsi="Virtec Times New Roman Uz"/>
          <w:sz w:val="28"/>
        </w:rPr>
        <w:t xml:space="preserve">80 йилларда, фирманинг асосий максади унинг ўлчамининг йириклашуви хисобланади, деган карашдан йироклашиш кузатилди, чунки кўпчилик йирик фирмалар кийинчиликларни бошдан кечирашаётган эди. Айни вактда 90 йилларда бизнесда амал килишнинг бошка услуби намоён бўлди - катта бўлмаган ўлчам, енгиллик ва ўзгарувчанлик. Массачусетс  технология институти ўкитувчиси Д.Берч хисоблашича , охирги ўн йилликда яратилган янги иш жойларининг хар 10 тасидан 8 таси кичик фирмалар томонидан таклиф килинган. </w:t>
      </w:r>
    </w:p>
    <w:p w:rsidR="00F16364" w:rsidRDefault="00F16364" w:rsidP="00F16364">
      <w:pPr>
        <w:ind w:firstLine="708"/>
        <w:jc w:val="both"/>
        <w:rPr>
          <w:rFonts w:ascii="Virtec Times New Roman Uz" w:hAnsi="Virtec Times New Roman Uz"/>
          <w:sz w:val="28"/>
        </w:rPr>
      </w:pPr>
      <w:r>
        <w:rPr>
          <w:rFonts w:ascii="Virtec Times New Roman Uz" w:hAnsi="Virtec Times New Roman Uz"/>
          <w:sz w:val="28"/>
        </w:rPr>
        <w:t>Кичик бизнеснинг ўсиши ва ривожланиши сабабларини тушуниш кийин эмас. Капитал бозорининг эркинлашуви,  яьни бизнесга инвестиция учун капитал кўювчилар ўртасида ракобатнинг ўсиши билан микротехнологияларнинг жорий этилиши мос тушиши, бозорга янгиларнинг кириб келиш тўсикларини пасайтиришга олиб келди. «Эгилувчанлик» тушунчаси асосий шиор бўлди  ва илгари компаниянинг харакатлантирувчи кучи бўлган «Кўлам самараси»ни сикиб чикарди.</w:t>
      </w:r>
    </w:p>
    <w:p w:rsidR="00F16364" w:rsidRDefault="00F16364" w:rsidP="00F16364">
      <w:pPr>
        <w:ind w:firstLine="708"/>
        <w:jc w:val="both"/>
        <w:rPr>
          <w:rFonts w:ascii="Virtec Times New Roman Uz" w:hAnsi="Virtec Times New Roman Uz"/>
          <w:sz w:val="28"/>
        </w:rPr>
      </w:pPr>
      <w:r>
        <w:rPr>
          <w:rFonts w:ascii="Virtec Times New Roman Uz" w:hAnsi="Virtec Times New Roman Uz"/>
          <w:sz w:val="28"/>
        </w:rPr>
        <w:lastRenderedPageBreak/>
        <w:t>Якинда бу нуктаи назарни Американинг Калнеги- Мэллон университети профессори Б.Хэррисон шубхага олди. Унинг тасдиклари тўрт тахмин билан мустахкамланади:</w:t>
      </w:r>
    </w:p>
    <w:p w:rsidR="00F16364" w:rsidRDefault="00F16364" w:rsidP="00F16364">
      <w:pPr>
        <w:ind w:firstLine="708"/>
        <w:jc w:val="both"/>
        <w:rPr>
          <w:rFonts w:ascii="Virtec Times New Roman Uz" w:hAnsi="Virtec Times New Roman Uz"/>
          <w:sz w:val="28"/>
        </w:rPr>
      </w:pPr>
      <w:r>
        <w:rPr>
          <w:rFonts w:ascii="Virtec Times New Roman Uz" w:hAnsi="Virtec Times New Roman Uz"/>
          <w:b/>
          <w:bCs/>
          <w:sz w:val="28"/>
        </w:rPr>
        <w:t>Биринчидан</w:t>
      </w:r>
      <w:r>
        <w:rPr>
          <w:rFonts w:ascii="Virtec Times New Roman Uz" w:hAnsi="Virtec Times New Roman Uz"/>
          <w:sz w:val="28"/>
        </w:rPr>
        <w:t>, катта бизнесни коралаш бўрттириб  юборилган. Баьзи йирик компаниялар кийинчиликни бошдан ўтказишига карамасдан, гуллаётган компанияларни хам кўплаб мисол келтириш мумкин. Бундай йирик фирмаларга кўлам самараси уларнинг ракобатбардошлиги учун хали хам мухим рол ўйнамокда.</w:t>
      </w:r>
    </w:p>
    <w:p w:rsidR="00F16364" w:rsidRDefault="00F16364" w:rsidP="00F16364">
      <w:pPr>
        <w:ind w:firstLine="708"/>
        <w:jc w:val="both"/>
        <w:rPr>
          <w:rFonts w:ascii="Virtec Times New Roman Uz" w:hAnsi="Virtec Times New Roman Uz"/>
          <w:sz w:val="28"/>
        </w:rPr>
      </w:pPr>
      <w:r>
        <w:rPr>
          <w:rFonts w:ascii="Virtec Times New Roman Uz" w:hAnsi="Virtec Times New Roman Uz"/>
          <w:b/>
          <w:bCs/>
          <w:sz w:val="28"/>
        </w:rPr>
        <w:t>Иккинчидан</w:t>
      </w:r>
      <w:r>
        <w:rPr>
          <w:rFonts w:ascii="Virtec Times New Roman Uz" w:hAnsi="Virtec Times New Roman Uz"/>
          <w:sz w:val="28"/>
        </w:rPr>
        <w:t>, йирик фирмаларнинг кўп микдори реконструктуризация ва бизнес- жараёнини реинжиниринг ўтказишди, бу эса 80-йиллар охири ва 90-йиллар бошларида иктисодий тушкунликни бошларидан ўтказишлари натижаси эди. Улардан кўплари  катта бўлиш билан бир вактда «эгилувчан» бўлиш хам мумкинлигини тушуна бошлашди.</w:t>
      </w:r>
    </w:p>
    <w:p w:rsidR="00F16364" w:rsidRDefault="00F16364" w:rsidP="00F16364">
      <w:pPr>
        <w:ind w:firstLine="708"/>
        <w:jc w:val="both"/>
        <w:rPr>
          <w:rFonts w:ascii="Virtec Times New Roman Uz" w:hAnsi="Virtec Times New Roman Uz"/>
          <w:sz w:val="28"/>
        </w:rPr>
      </w:pPr>
      <w:r>
        <w:rPr>
          <w:rFonts w:ascii="Virtec Times New Roman Uz" w:hAnsi="Virtec Times New Roman Uz"/>
          <w:b/>
          <w:bCs/>
          <w:sz w:val="28"/>
        </w:rPr>
        <w:t>Учинчидан</w:t>
      </w:r>
      <w:r>
        <w:rPr>
          <w:rFonts w:ascii="Virtec Times New Roman Uz" w:hAnsi="Virtec Times New Roman Uz"/>
          <w:sz w:val="28"/>
        </w:rPr>
        <w:t xml:space="preserve">, кичик бизнеснинг иш ўринларни яратишдаги ахамияти бўрттирилган, бундан 1994 йилда босмадан чикарилган  иктисодий  изланишлар бўйича Миллий бюро материаллари гувохлик беради. Шундай килиб, иш билан банд бўлганлар сони 100 кишидан ошадиган ташкилотлар,  хамма янги иш жойларининг 75% га якинини яратишган бўлса, 500 кишидан ошадиган  ташкилотлар умумий янги иш  жойларининг 50% дан кўпрогини таклиф килишган. Бундан ташкари, йирик фирмаларга  нисбатан кичик фирмалар иш ўринларининг йўкотилишининг каттарок кисмига жавобгар бўлишган, ва шу билан бирга нисбатан кам даражада замонавий технология ва илгор малакани ишлатишган. </w:t>
      </w:r>
    </w:p>
    <w:p w:rsidR="00F16364" w:rsidRDefault="00F16364" w:rsidP="00F16364">
      <w:pPr>
        <w:jc w:val="both"/>
        <w:rPr>
          <w:rFonts w:ascii="Virtec Times New Roman Uz" w:hAnsi="Virtec Times New Roman Uz"/>
          <w:sz w:val="28"/>
        </w:rPr>
      </w:pPr>
      <w:r>
        <w:rPr>
          <w:rFonts w:ascii="Virtec Times New Roman Uz" w:hAnsi="Virtec Times New Roman Uz"/>
          <w:sz w:val="28"/>
        </w:rPr>
        <w:tab/>
      </w:r>
      <w:r>
        <w:rPr>
          <w:rFonts w:ascii="Virtec Times New Roman Uz" w:hAnsi="Virtec Times New Roman Uz"/>
          <w:b/>
          <w:bCs/>
          <w:sz w:val="28"/>
        </w:rPr>
        <w:t>Тўртинчидан</w:t>
      </w:r>
      <w:r>
        <w:rPr>
          <w:rFonts w:ascii="Virtec Times New Roman Uz" w:hAnsi="Virtec Times New Roman Uz"/>
          <w:sz w:val="28"/>
        </w:rPr>
        <w:t>, кичик фирмалар кўпчилигининг яшаши кўп холда йирик фирмаларга бо</w:t>
      </w:r>
      <w:r>
        <w:rPr>
          <w:rFonts w:ascii="Virtec Times New Roman Uz" w:hAnsi="Virtec Times New Roman Uz"/>
          <w:sz w:val="28"/>
          <w:lang w:val="uk-UA"/>
        </w:rPr>
        <w:t>г</w:t>
      </w:r>
      <w:r>
        <w:rPr>
          <w:rFonts w:ascii="Virtec Times New Roman Uz" w:hAnsi="Virtec Times New Roman Uz"/>
          <w:sz w:val="28"/>
        </w:rPr>
        <w:t>лик. Бу тенденция охирги вактда йирик фирмалардан кичик фирмаларга баъзи фаолият турларини олиб бориш хукукини бериш билан кучаймокда. Бу эса уларнинг йирик фирмалардан бо</w:t>
      </w:r>
      <w:r>
        <w:rPr>
          <w:rFonts w:ascii="Virtec Times New Roman Uz" w:hAnsi="Virtec Times New Roman Uz"/>
          <w:sz w:val="28"/>
          <w:lang w:val="uk-UA"/>
        </w:rPr>
        <w:t>г</w:t>
      </w:r>
      <w:r>
        <w:rPr>
          <w:rFonts w:ascii="Virtec Times New Roman Uz" w:hAnsi="Virtec Times New Roman Uz"/>
          <w:sz w:val="28"/>
        </w:rPr>
        <w:t>ли</w:t>
      </w:r>
      <w:r>
        <w:rPr>
          <w:rFonts w:ascii="Virtec Times New Roman Uz" w:hAnsi="Virtec Times New Roman Uz" w:hint="eastAsia"/>
          <w:sz w:val="28"/>
          <w:lang w:val="uk-UA"/>
        </w:rPr>
        <w:t>кли</w:t>
      </w:r>
      <w:r>
        <w:rPr>
          <w:rFonts w:ascii="Virtec Times New Roman Uz" w:hAnsi="Virtec Times New Roman Uz"/>
          <w:sz w:val="28"/>
        </w:rPr>
        <w:t>гини янада оширади.</w:t>
      </w:r>
    </w:p>
    <w:p w:rsidR="00F16364" w:rsidRDefault="00F16364" w:rsidP="00F16364">
      <w:pPr>
        <w:jc w:val="both"/>
        <w:rPr>
          <w:rFonts w:ascii="Virtec Times New Roman Uz" w:hAnsi="Virtec Times New Roman Uz"/>
          <w:sz w:val="28"/>
        </w:rPr>
      </w:pPr>
      <w:r>
        <w:rPr>
          <w:rFonts w:ascii="Virtec Times New Roman Uz" w:hAnsi="Virtec Times New Roman Uz"/>
          <w:sz w:val="28"/>
        </w:rPr>
        <w:tab/>
        <w:t>Охирги тенденцияни хисобга олиб, тасдиклаш мумкинки, йирик ва кичик фирмалар ўртасидаги фарк тобора камайиб бормокда. Йирик фирмалар кичик фирмаларнинг эгилувчанлиги ўз структураларида кўпрок автоном бўлинмаларни ташкил этиш йўли билан жорий этишмокда. Масалан, бир швеция фирмаси ўз фирмасини 1300 мустаккил компанияларга ва 5000 автоном фойда марказларига бўлди. Кичик компаниялар эса ўз заиф томонларини тўлдириш ва ўз манфаатларини химоя килиш максадида йирикрок фирмалар билан иттифоклар тузишга, узок муддатли муносабатлар ўрнатишга харакат килишади.</w:t>
      </w:r>
    </w:p>
    <w:p w:rsidR="00F16364" w:rsidRDefault="00F16364" w:rsidP="00F16364">
      <w:pPr>
        <w:jc w:val="both"/>
        <w:rPr>
          <w:rFonts w:ascii="Virtec Times New Roman Uz" w:hAnsi="Virtec Times New Roman Uz"/>
          <w:sz w:val="28"/>
        </w:rPr>
      </w:pPr>
      <w:r>
        <w:rPr>
          <w:rFonts w:ascii="Virtec Times New Roman Uz" w:hAnsi="Virtec Times New Roman Uz"/>
          <w:sz w:val="28"/>
        </w:rPr>
        <w:tab/>
        <w:t>Бу янгиликлар натижасида компанияни «йирик» ёки «кичик» сифатида бахолаш кийин бўлиб колди.</w:t>
      </w:r>
    </w:p>
    <w:p w:rsidR="00F16364" w:rsidRDefault="00F16364" w:rsidP="00F16364">
      <w:pPr>
        <w:pStyle w:val="a5"/>
        <w:rPr>
          <w:rFonts w:ascii="Virtec Times New Roman Uz" w:hAnsi="Virtec Times New Roman Uz"/>
        </w:rPr>
      </w:pPr>
      <w:r>
        <w:rPr>
          <w:rFonts w:ascii="Virtec Times New Roman Uz" w:hAnsi="Virtec Times New Roman Uz"/>
        </w:rPr>
        <w:t xml:space="preserve"> </w:t>
      </w:r>
    </w:p>
    <w:p w:rsidR="00F16364" w:rsidRDefault="00F16364" w:rsidP="00F16364">
      <w:pPr>
        <w:pStyle w:val="a5"/>
        <w:rPr>
          <w:rFonts w:ascii="Virtec Times New Roman Uz" w:hAnsi="Virtec Times New Roman Uz"/>
        </w:rPr>
      </w:pPr>
      <w:r>
        <w:rPr>
          <w:rFonts w:ascii="Virtec Times New Roman Uz" w:hAnsi="Virtec Times New Roman Uz"/>
        </w:rPr>
        <w:lastRenderedPageBreak/>
        <w:t xml:space="preserve">Бу вокеани тахлил килишда </w:t>
      </w:r>
      <w:r>
        <w:rPr>
          <w:rFonts w:ascii="Virtec Times New Roman Uz" w:hAnsi="Virtec Times New Roman Uz"/>
          <w:lang w:val="en-US"/>
        </w:rPr>
        <w:t>heptagon</w:t>
      </w:r>
      <w:r>
        <w:rPr>
          <w:rFonts w:ascii="Virtec Times New Roman Uz" w:hAnsi="Virtec Times New Roman Uz"/>
        </w:rPr>
        <w:t xml:space="preserve"> ни кўлланг.</w:t>
      </w:r>
    </w:p>
    <w:p w:rsidR="00F16364" w:rsidRDefault="00F16364" w:rsidP="00F16364">
      <w:pPr>
        <w:jc w:val="both"/>
        <w:rPr>
          <w:rFonts w:ascii="Virtec Times New Roman Uz" w:hAnsi="Virtec Times New Roman Uz"/>
          <w:sz w:val="28"/>
        </w:rPr>
      </w:pPr>
      <w:r>
        <w:rPr>
          <w:rFonts w:ascii="Virtec Times New Roman Uz" w:hAnsi="Virtec Times New Roman Uz"/>
          <w:sz w:val="28"/>
        </w:rPr>
        <w:t>Саволлар:</w:t>
      </w:r>
    </w:p>
    <w:p w:rsidR="00F16364" w:rsidRDefault="00F16364" w:rsidP="00F16364">
      <w:pPr>
        <w:numPr>
          <w:ilvl w:val="0"/>
          <w:numId w:val="2"/>
        </w:numPr>
        <w:jc w:val="both"/>
        <w:rPr>
          <w:rFonts w:ascii="Virtec Times New Roman Uz" w:hAnsi="Virtec Times New Roman Uz"/>
          <w:sz w:val="28"/>
        </w:rPr>
      </w:pPr>
      <w:r>
        <w:rPr>
          <w:rFonts w:ascii="Virtec Times New Roman Uz" w:hAnsi="Virtec Times New Roman Uz"/>
          <w:sz w:val="28"/>
        </w:rPr>
        <w:t>Кайси омиллар бозорларга киришда бўладиган тўсикларни пасайтирди?</w:t>
      </w:r>
    </w:p>
    <w:p w:rsidR="00F16364" w:rsidRDefault="00F16364" w:rsidP="00F16364">
      <w:pPr>
        <w:numPr>
          <w:ilvl w:val="0"/>
          <w:numId w:val="2"/>
        </w:numPr>
        <w:jc w:val="both"/>
        <w:rPr>
          <w:rFonts w:ascii="Virtec Times New Roman Uz" w:hAnsi="Virtec Times New Roman Uz"/>
          <w:sz w:val="28"/>
        </w:rPr>
      </w:pPr>
      <w:r>
        <w:rPr>
          <w:rFonts w:ascii="Virtec Times New Roman Uz" w:hAnsi="Virtec Times New Roman Uz"/>
          <w:sz w:val="28"/>
        </w:rPr>
        <w:t>Нима учун эгилувчанлик кўлам самарасига нисбатан кўпрок мухимлигини тасдиклашади?</w:t>
      </w:r>
    </w:p>
    <w:p w:rsidR="00F16364" w:rsidRDefault="00F16364" w:rsidP="00F16364">
      <w:pPr>
        <w:numPr>
          <w:ilvl w:val="0"/>
          <w:numId w:val="2"/>
        </w:numPr>
        <w:jc w:val="both"/>
        <w:rPr>
          <w:rFonts w:ascii="Virtec Times New Roman Uz" w:hAnsi="Virtec Times New Roman Uz"/>
          <w:sz w:val="28"/>
        </w:rPr>
      </w:pPr>
      <w:r>
        <w:rPr>
          <w:rFonts w:ascii="Virtec Times New Roman Uz" w:hAnsi="Virtec Times New Roman Uz"/>
          <w:sz w:val="28"/>
        </w:rPr>
        <w:t>Кичик фирма –яхши деган тасдикни инкор киладиган мисол келтиринг.</w:t>
      </w:r>
    </w:p>
    <w:p w:rsidR="00F16364" w:rsidRDefault="00F16364" w:rsidP="00F16364">
      <w:pPr>
        <w:jc w:val="both"/>
        <w:rPr>
          <w:rFonts w:ascii="Virtec Times New Roman Uz" w:hAnsi="Virtec Times New Roman Uz"/>
          <w:sz w:val="28"/>
        </w:rPr>
      </w:pPr>
    </w:p>
    <w:p w:rsidR="00F16364" w:rsidRDefault="00F16364" w:rsidP="00F16364">
      <w:pPr>
        <w:pStyle w:val="a3"/>
        <w:spacing w:line="312" w:lineRule="auto"/>
        <w:jc w:val="center"/>
        <w:rPr>
          <w:rFonts w:ascii="Virtec Times New Roman Uz" w:hAnsi="Virtec Times New Roman Uz"/>
          <w:b/>
          <w:sz w:val="28"/>
        </w:rPr>
      </w:pPr>
    </w:p>
    <w:p w:rsidR="00F16364" w:rsidRDefault="00F16364" w:rsidP="00F16364">
      <w:pPr>
        <w:pStyle w:val="a3"/>
        <w:spacing w:line="312" w:lineRule="auto"/>
        <w:jc w:val="center"/>
        <w:rPr>
          <w:rFonts w:ascii="Virtec Times New Roman Uz" w:hAnsi="Virtec Times New Roman Uz"/>
          <w:b/>
          <w:sz w:val="28"/>
        </w:rPr>
      </w:pPr>
    </w:p>
    <w:p w:rsidR="00F16364" w:rsidRDefault="00F16364" w:rsidP="00F1636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sz w:val="28"/>
        </w:rPr>
        <w:br w:type="page"/>
      </w:r>
      <w:r>
        <w:rPr>
          <w:rFonts w:ascii="Virtec Times New Roman Uz" w:eastAsia="MS Mincho" w:hAnsi="Virtec Times New Roman Uz" w:cs="Times New Roman"/>
          <w:b/>
          <w:bCs/>
          <w:sz w:val="28"/>
        </w:rPr>
        <w:lastRenderedPageBreak/>
        <w:t>ФОЙДАЛАНИЛГАН  АДАБИЁТЛАР.</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"Ўзбекистон Республикаси корхоналари тўгрисида" Ўзбекистон Республикаси Конуни.Т., 1992 й.</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"Кимматбахо ко</w:t>
      </w:r>
      <w:r>
        <w:rPr>
          <w:rFonts w:ascii="Virtec Times New Roman Uz" w:eastAsia="MS Mincho" w:hAnsi="Virtec Times New Roman Uz" w:cs="Times New Roman"/>
          <w:sz w:val="28"/>
          <w:lang w:val="uk-UA"/>
        </w:rPr>
        <w:t>г</w:t>
      </w:r>
      <w:r>
        <w:rPr>
          <w:rFonts w:ascii="Virtec Times New Roman Uz" w:eastAsia="MS Mincho" w:hAnsi="Virtec Times New Roman Uz" w:cs="Times New Roman"/>
          <w:sz w:val="28"/>
        </w:rPr>
        <w:t>озлар ва фонд биржалари тўгрисида" Ўзбекистон Республикаси Конуни.Т., 1993 й.</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Каримов И.А.  "Ўзбекистон иктисодий исло</w:t>
      </w:r>
      <w:r>
        <w:rPr>
          <w:rFonts w:ascii="Virtec Times New Roman Uz" w:eastAsia="MS Mincho" w:hAnsi="Virtec Times New Roman Uz" w:cs="Times New Roman"/>
          <w:sz w:val="28"/>
          <w:lang w:val="uk-UA"/>
        </w:rPr>
        <w:t>х</w:t>
      </w:r>
      <w:r>
        <w:rPr>
          <w:rFonts w:ascii="Virtec Times New Roman Uz" w:eastAsia="MS Mincho" w:hAnsi="Virtec Times New Roman Uz" w:cs="Times New Roman"/>
          <w:sz w:val="28"/>
        </w:rPr>
        <w:t>отлар йўлида".Т.,1995 й.</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Каримов И.А. "Ўзбекистон XXI аср б</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са</w:t>
      </w:r>
      <w:r>
        <w:rPr>
          <w:rFonts w:ascii="Virtec Times New Roman Uz" w:eastAsia="MS Mincho" w:hAnsi="Virtec Times New Roman Uz" w:cs="Times New Roman"/>
          <w:sz w:val="28"/>
          <w:lang w:val="uk-UA"/>
        </w:rPr>
        <w:t>г</w:t>
      </w:r>
      <w:r>
        <w:rPr>
          <w:rFonts w:ascii="Virtec Times New Roman Uz" w:eastAsia="MS Mincho" w:hAnsi="Virtec Times New Roman Uz" w:cs="Times New Roman"/>
          <w:sz w:val="28"/>
        </w:rPr>
        <w:t>асида". Т., 1997 й.</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«Доклад о человеческом  развитии.  </w:t>
      </w:r>
      <w:r>
        <w:rPr>
          <w:rFonts w:ascii="Virtec Times New Roman Uz" w:eastAsia="MS Mincho" w:hAnsi="Virtec Times New Roman Uz" w:cs="Times New Roman"/>
          <w:sz w:val="28"/>
          <w:lang w:val="uk-UA"/>
        </w:rPr>
        <w:t>“У</w:t>
      </w:r>
      <w:r>
        <w:rPr>
          <w:rFonts w:ascii="Virtec Times New Roman Uz" w:eastAsia="MS Mincho" w:hAnsi="Virtec Times New Roman Uz" w:cs="Times New Roman"/>
          <w:sz w:val="28"/>
        </w:rPr>
        <w:t>зб</w:t>
      </w:r>
      <w:r>
        <w:rPr>
          <w:rFonts w:ascii="Virtec Times New Roman Uz" w:eastAsia="MS Mincho" w:hAnsi="Virtec Times New Roman Uz" w:cs="Times New Roman"/>
          <w:sz w:val="28"/>
          <w:lang w:val="uk-UA"/>
        </w:rPr>
        <w:t>е</w:t>
      </w:r>
      <w:r>
        <w:rPr>
          <w:rFonts w:ascii="Virtec Times New Roman Uz" w:eastAsia="MS Mincho" w:hAnsi="Virtec Times New Roman Uz" w:cs="Times New Roman"/>
          <w:sz w:val="28"/>
        </w:rPr>
        <w:t>кистан  1997".</w:t>
      </w:r>
    </w:p>
    <w:p w:rsidR="00F16364" w:rsidRDefault="00F16364" w:rsidP="00F16364">
      <w:pPr>
        <w:pStyle w:val="a3"/>
        <w:ind w:left="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Т., </w:t>
      </w:r>
      <w:smartTag w:uri="urn:schemas-microsoft-com:office:smarttags" w:element="metricconverter">
        <w:smartTagPr>
          <w:attr w:name="ProductID" w:val="1997 г"/>
        </w:smartTagPr>
        <w:r>
          <w:rPr>
            <w:rFonts w:ascii="Virtec Times New Roman Uz" w:eastAsia="MS Mincho" w:hAnsi="Virtec Times New Roman Uz" w:cs="Times New Roman"/>
            <w:sz w:val="28"/>
          </w:rPr>
          <w:t>1997 г</w:t>
        </w:r>
      </w:smartTag>
      <w:r>
        <w:rPr>
          <w:rFonts w:ascii="Virtec Times New Roman Uz" w:eastAsia="MS Mincho" w:hAnsi="Virtec Times New Roman Uz" w:cs="Times New Roman"/>
          <w:sz w:val="28"/>
        </w:rPr>
        <w:t>.</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Долан Э.ДЖ."Макроэкономика". Санкт-Петербург, </w:t>
      </w:r>
      <w:smartTag w:uri="urn:schemas-microsoft-com:office:smarttags" w:element="metricconverter">
        <w:smartTagPr>
          <w:attr w:name="ProductID" w:val="1994 г"/>
        </w:smartTagPr>
        <w:r>
          <w:rPr>
            <w:rFonts w:ascii="Virtec Times New Roman Uz" w:eastAsia="MS Mincho" w:hAnsi="Virtec Times New Roman Uz" w:cs="Times New Roman"/>
            <w:sz w:val="28"/>
          </w:rPr>
          <w:t>1994 г</w:t>
        </w:r>
      </w:smartTag>
      <w:r>
        <w:rPr>
          <w:rFonts w:ascii="Virtec Times New Roman Uz" w:eastAsia="MS Mincho" w:hAnsi="Virtec Times New Roman Uz" w:cs="Times New Roman"/>
          <w:sz w:val="28"/>
        </w:rPr>
        <w:t>.</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Долан Э.ДЖ."Микроэкономика". Санкт-Петербург, </w:t>
      </w:r>
      <w:smartTag w:uri="urn:schemas-microsoft-com:office:smarttags" w:element="metricconverter">
        <w:smartTagPr>
          <w:attr w:name="ProductID" w:val="1994 г"/>
        </w:smartTagPr>
        <w:r>
          <w:rPr>
            <w:rFonts w:ascii="Virtec Times New Roman Uz" w:eastAsia="MS Mincho" w:hAnsi="Virtec Times New Roman Uz" w:cs="Times New Roman"/>
            <w:sz w:val="28"/>
          </w:rPr>
          <w:t>1994 г</w:t>
        </w:r>
      </w:smartTag>
      <w:r>
        <w:rPr>
          <w:rFonts w:ascii="Virtec Times New Roman Uz" w:eastAsia="MS Mincho" w:hAnsi="Virtec Times New Roman Uz" w:cs="Times New Roman"/>
          <w:sz w:val="28"/>
        </w:rPr>
        <w:t>.</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Кейнс Дж.М." Общая  теория  денег,  процента  и  денег".М: Прогресс,1978 г.</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Макконнелл К.Р., Брю С.Л."Экономикс",1,2 т. Таллин, 1993г.</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Маршалл  А.  "Принципы экономической на</w:t>
      </w:r>
      <w:r>
        <w:rPr>
          <w:rFonts w:ascii="Virtec Times New Roman Uz" w:eastAsia="MS Mincho" w:hAnsi="Virtec Times New Roman Uz" w:cs="Times New Roman"/>
          <w:sz w:val="28"/>
          <w:lang w:val="uk-UA"/>
        </w:rPr>
        <w:t>у</w:t>
      </w:r>
      <w:r>
        <w:rPr>
          <w:rFonts w:ascii="Virtec Times New Roman Uz" w:eastAsia="MS Mincho" w:hAnsi="Virtec Times New Roman Uz" w:cs="Times New Roman"/>
          <w:sz w:val="28"/>
        </w:rPr>
        <w:t xml:space="preserve">ки",1,2.М:  Прогресс, </w:t>
      </w:r>
      <w:smartTag w:uri="urn:schemas-microsoft-com:office:smarttags" w:element="metricconverter">
        <w:smartTagPr>
          <w:attr w:name="ProductID" w:val="1983 г"/>
        </w:smartTagPr>
        <w:r>
          <w:rPr>
            <w:rFonts w:ascii="Virtec Times New Roman Uz" w:eastAsia="MS Mincho" w:hAnsi="Virtec Times New Roman Uz" w:cs="Times New Roman"/>
            <w:sz w:val="28"/>
          </w:rPr>
          <w:t>1983 г</w:t>
        </w:r>
      </w:smartTag>
      <w:r>
        <w:rPr>
          <w:rFonts w:ascii="Virtec Times New Roman Uz" w:eastAsia="MS Mincho" w:hAnsi="Virtec Times New Roman Uz" w:cs="Times New Roman"/>
          <w:sz w:val="28"/>
        </w:rPr>
        <w:t>.</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Микро-Макроэкономика. Практикум. Под редакцией Ю.А.Огибина. Санкт - Петербург, </w:t>
      </w:r>
      <w:smartTag w:uri="urn:schemas-microsoft-com:office:smarttags" w:element="metricconverter">
        <w:smartTagPr>
          <w:attr w:name="ProductID" w:val="1994 г"/>
        </w:smartTagPr>
        <w:r>
          <w:rPr>
            <w:rFonts w:ascii="Virtec Times New Roman Uz" w:eastAsia="MS Mincho" w:hAnsi="Virtec Times New Roman Uz" w:cs="Times New Roman"/>
            <w:sz w:val="28"/>
          </w:rPr>
          <w:t>1994 г</w:t>
        </w:r>
      </w:smartTag>
      <w:r>
        <w:rPr>
          <w:rFonts w:ascii="Virtec Times New Roman Uz" w:eastAsia="MS Mincho" w:hAnsi="Virtec Times New Roman Uz" w:cs="Times New Roman"/>
          <w:sz w:val="28"/>
        </w:rPr>
        <w:t>.</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Самуэльсон  П."Экономикс",М: </w:t>
      </w:r>
      <w:smartTag w:uri="urn:schemas-microsoft-com:office:smarttags" w:element="metricconverter">
        <w:smartTagPr>
          <w:attr w:name="ProductID" w:val="1964 г"/>
        </w:smartTagPr>
        <w:r>
          <w:rPr>
            <w:rFonts w:ascii="Virtec Times New Roman Uz" w:eastAsia="MS Mincho" w:hAnsi="Virtec Times New Roman Uz" w:cs="Times New Roman"/>
            <w:sz w:val="28"/>
          </w:rPr>
          <w:t>1964 г</w:t>
        </w:r>
      </w:smartTag>
      <w:r>
        <w:rPr>
          <w:rFonts w:ascii="Virtec Times New Roman Uz" w:eastAsia="MS Mincho" w:hAnsi="Virtec Times New Roman Uz" w:cs="Times New Roman"/>
          <w:sz w:val="28"/>
        </w:rPr>
        <w:t>.</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Селигмен  Б."Основные  течения  современной экономической мысли", М: </w:t>
      </w:r>
      <w:smartTag w:uri="urn:schemas-microsoft-com:office:smarttags" w:element="metricconverter">
        <w:smartTagPr>
          <w:attr w:name="ProductID" w:val="1968 г"/>
        </w:smartTagPr>
        <w:r>
          <w:rPr>
            <w:rFonts w:ascii="Virtec Times New Roman Uz" w:eastAsia="MS Mincho" w:hAnsi="Virtec Times New Roman Uz" w:cs="Times New Roman"/>
            <w:sz w:val="28"/>
          </w:rPr>
          <w:t>1968 г</w:t>
        </w:r>
      </w:smartTag>
      <w:r>
        <w:rPr>
          <w:rFonts w:ascii="Virtec Times New Roman Uz" w:eastAsia="MS Mincho" w:hAnsi="Virtec Times New Roman Uz" w:cs="Times New Roman"/>
          <w:sz w:val="28"/>
        </w:rPr>
        <w:t>.</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Смирнов А.Д., Максимова В.Ф. "Рыночная экономика" 1992г.</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Усоскин В.М. "Денежный мир" П.Фридмена. М.:Мысль. </w:t>
      </w:r>
      <w:smartTag w:uri="urn:schemas-microsoft-com:office:smarttags" w:element="metricconverter">
        <w:smartTagPr>
          <w:attr w:name="ProductID" w:val="1989 г"/>
        </w:smartTagPr>
        <w:r>
          <w:rPr>
            <w:rFonts w:ascii="Virtec Times New Roman Uz" w:eastAsia="MS Mincho" w:hAnsi="Virtec Times New Roman Uz" w:cs="Times New Roman"/>
            <w:sz w:val="28"/>
          </w:rPr>
          <w:t>1989 г</w:t>
        </w:r>
      </w:smartTag>
      <w:r>
        <w:rPr>
          <w:rFonts w:ascii="Virtec Times New Roman Uz" w:eastAsia="MS Mincho" w:hAnsi="Virtec Times New Roman Uz" w:cs="Times New Roman"/>
          <w:sz w:val="28"/>
        </w:rPr>
        <w:t>.</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Харрис Л. Денежная теория. М., </w:t>
      </w:r>
      <w:smartTag w:uri="urn:schemas-microsoft-com:office:smarttags" w:element="metricconverter">
        <w:smartTagPr>
          <w:attr w:name="ProductID" w:val="1990 г"/>
        </w:smartTagPr>
        <w:r>
          <w:rPr>
            <w:rFonts w:ascii="Virtec Times New Roman Uz" w:eastAsia="MS Mincho" w:hAnsi="Virtec Times New Roman Uz" w:cs="Times New Roman"/>
            <w:sz w:val="28"/>
          </w:rPr>
          <w:t>1990 г</w:t>
        </w:r>
      </w:smartTag>
      <w:r>
        <w:rPr>
          <w:rFonts w:ascii="Virtec Times New Roman Uz" w:eastAsia="MS Mincho" w:hAnsi="Virtec Times New Roman Uz" w:cs="Times New Roman"/>
          <w:sz w:val="28"/>
        </w:rPr>
        <w:t>.</w:t>
      </w:r>
    </w:p>
    <w:p w:rsidR="00F16364" w:rsidRDefault="00F16364" w:rsidP="00F16364">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Хикс Дж. Стоимость и капитал. М., </w:t>
      </w:r>
      <w:smartTag w:uri="urn:schemas-microsoft-com:office:smarttags" w:element="metricconverter">
        <w:smartTagPr>
          <w:attr w:name="ProductID" w:val="1988 г"/>
        </w:smartTagPr>
        <w:r>
          <w:rPr>
            <w:rFonts w:ascii="Virtec Times New Roman Uz" w:eastAsia="MS Mincho" w:hAnsi="Virtec Times New Roman Uz" w:cs="Times New Roman"/>
            <w:sz w:val="28"/>
          </w:rPr>
          <w:t>1988 г</w:t>
        </w:r>
      </w:smartTag>
      <w:r>
        <w:rPr>
          <w:rFonts w:ascii="Virtec Times New Roman Uz" w:eastAsia="MS Mincho" w:hAnsi="Virtec Times New Roman Uz" w:cs="Times New Roman"/>
          <w:sz w:val="28"/>
        </w:rPr>
        <w:t>.</w:t>
      </w: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F16364" w:rsidRDefault="00F16364" w:rsidP="00F16364">
      <w:pPr>
        <w:pStyle w:val="a3"/>
        <w:ind w:firstLine="709"/>
        <w:jc w:val="both"/>
        <w:rPr>
          <w:rFonts w:ascii="Virtec Times New Roman Uz" w:eastAsia="MS Mincho" w:hAnsi="Virtec Times New Roman Uz" w:cs="Times New Roman"/>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Uzb Roman">
    <w:altName w:val="Times New Roman"/>
    <w:charset w:val="00"/>
    <w:family w:val="roman"/>
    <w:pitch w:val="variable"/>
    <w:sig w:usb0="00000287" w:usb1="00000000" w:usb2="00000000" w:usb3="00000000" w:csb0="0000009F" w:csb1="00000000"/>
  </w:font>
  <w:font w:name="Virtec Times New Roman Uz">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F072D"/>
    <w:multiLevelType w:val="hybridMultilevel"/>
    <w:tmpl w:val="DCC061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AAE585D"/>
    <w:multiLevelType w:val="hybridMultilevel"/>
    <w:tmpl w:val="AD807874"/>
    <w:lvl w:ilvl="0" w:tplc="4D7868C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364"/>
    <w:rsid w:val="00BC068A"/>
    <w:rsid w:val="00F16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36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F16364"/>
    <w:pPr>
      <w:keepNext/>
      <w:outlineLvl w:val="0"/>
    </w:pPr>
    <w:rPr>
      <w:b/>
      <w:bCs/>
      <w:sz w:val="28"/>
      <w:lang w:val="en-US"/>
    </w:rPr>
  </w:style>
  <w:style w:type="paragraph" w:styleId="5">
    <w:name w:val="heading 5"/>
    <w:basedOn w:val="a"/>
    <w:next w:val="a"/>
    <w:link w:val="50"/>
    <w:qFormat/>
    <w:rsid w:val="00F16364"/>
    <w:pPr>
      <w:keepNext/>
      <w:jc w:val="center"/>
      <w:outlineLvl w:val="4"/>
    </w:pPr>
    <w:rPr>
      <w:b/>
      <w:b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6364"/>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F16364"/>
    <w:rPr>
      <w:rFonts w:ascii="Times New Roman" w:eastAsia="Times New Roman" w:hAnsi="Times New Roman" w:cs="Times New Roman"/>
      <w:b/>
      <w:bCs/>
      <w:sz w:val="24"/>
      <w:szCs w:val="24"/>
      <w:lang w:eastAsia="ru-RU"/>
    </w:rPr>
  </w:style>
  <w:style w:type="paragraph" w:styleId="a3">
    <w:name w:val="Plain Text"/>
    <w:basedOn w:val="a"/>
    <w:link w:val="a4"/>
    <w:rsid w:val="00F16364"/>
    <w:rPr>
      <w:rFonts w:ascii="Courier New" w:hAnsi="Courier New" w:cs="Courier New"/>
      <w:sz w:val="20"/>
      <w:szCs w:val="20"/>
    </w:rPr>
  </w:style>
  <w:style w:type="character" w:customStyle="1" w:styleId="a4">
    <w:name w:val="Текст Знак"/>
    <w:basedOn w:val="a0"/>
    <w:link w:val="a3"/>
    <w:rsid w:val="00F16364"/>
    <w:rPr>
      <w:rFonts w:ascii="Courier New" w:eastAsia="Times New Roman" w:hAnsi="Courier New" w:cs="Courier New"/>
      <w:sz w:val="20"/>
      <w:szCs w:val="20"/>
      <w:lang w:val="ru-RU" w:eastAsia="ru-RU"/>
    </w:rPr>
  </w:style>
  <w:style w:type="paragraph" w:styleId="a5">
    <w:name w:val="Body Text"/>
    <w:basedOn w:val="a"/>
    <w:link w:val="a6"/>
    <w:rsid w:val="00F16364"/>
    <w:rPr>
      <w:sz w:val="28"/>
    </w:rPr>
  </w:style>
  <w:style w:type="character" w:customStyle="1" w:styleId="a6">
    <w:name w:val="Основной текст Знак"/>
    <w:basedOn w:val="a0"/>
    <w:link w:val="a5"/>
    <w:rsid w:val="00F16364"/>
    <w:rPr>
      <w:rFonts w:ascii="Times New Roman" w:eastAsia="Times New Roman" w:hAnsi="Times New Roman" w:cs="Times New Roman"/>
      <w:sz w:val="28"/>
      <w:szCs w:val="24"/>
      <w:lang w:val="ru-RU" w:eastAsia="ru-RU"/>
    </w:rPr>
  </w:style>
  <w:style w:type="paragraph" w:customStyle="1" w:styleId="11">
    <w:name w:val="ф1"/>
    <w:basedOn w:val="a3"/>
    <w:rsid w:val="00F16364"/>
    <w:pPr>
      <w:ind w:firstLine="709"/>
      <w:jc w:val="center"/>
    </w:pPr>
    <w:rPr>
      <w:rFonts w:ascii="Times New Roman" w:eastAsia="MS Mincho" w:hAnsi="Times New Roman" w:cs="Times New Roman"/>
      <w:b/>
      <w:bCs/>
      <w:sz w:val="28"/>
    </w:rPr>
  </w:style>
  <w:style w:type="paragraph" w:styleId="a7">
    <w:name w:val="Body Text Indent"/>
    <w:basedOn w:val="a"/>
    <w:link w:val="a8"/>
    <w:rsid w:val="00F16364"/>
    <w:pPr>
      <w:ind w:left="708"/>
      <w:jc w:val="both"/>
    </w:pPr>
    <w:rPr>
      <w:rFonts w:ascii="Times Uzb Roman" w:hAnsi="Times Uzb Roman"/>
      <w:sz w:val="28"/>
    </w:rPr>
  </w:style>
  <w:style w:type="character" w:customStyle="1" w:styleId="a8">
    <w:name w:val="Основной текст с отступом Знак"/>
    <w:basedOn w:val="a0"/>
    <w:link w:val="a7"/>
    <w:rsid w:val="00F16364"/>
    <w:rPr>
      <w:rFonts w:ascii="Times Uzb Roman" w:eastAsia="Times New Roman" w:hAnsi="Times Uzb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36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F16364"/>
    <w:pPr>
      <w:keepNext/>
      <w:outlineLvl w:val="0"/>
    </w:pPr>
    <w:rPr>
      <w:b/>
      <w:bCs/>
      <w:sz w:val="28"/>
      <w:lang w:val="en-US"/>
    </w:rPr>
  </w:style>
  <w:style w:type="paragraph" w:styleId="5">
    <w:name w:val="heading 5"/>
    <w:basedOn w:val="a"/>
    <w:next w:val="a"/>
    <w:link w:val="50"/>
    <w:qFormat/>
    <w:rsid w:val="00F16364"/>
    <w:pPr>
      <w:keepNext/>
      <w:jc w:val="center"/>
      <w:outlineLvl w:val="4"/>
    </w:pPr>
    <w:rPr>
      <w:b/>
      <w:b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6364"/>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F16364"/>
    <w:rPr>
      <w:rFonts w:ascii="Times New Roman" w:eastAsia="Times New Roman" w:hAnsi="Times New Roman" w:cs="Times New Roman"/>
      <w:b/>
      <w:bCs/>
      <w:sz w:val="24"/>
      <w:szCs w:val="24"/>
      <w:lang w:eastAsia="ru-RU"/>
    </w:rPr>
  </w:style>
  <w:style w:type="paragraph" w:styleId="a3">
    <w:name w:val="Plain Text"/>
    <w:basedOn w:val="a"/>
    <w:link w:val="a4"/>
    <w:rsid w:val="00F16364"/>
    <w:rPr>
      <w:rFonts w:ascii="Courier New" w:hAnsi="Courier New" w:cs="Courier New"/>
      <w:sz w:val="20"/>
      <w:szCs w:val="20"/>
    </w:rPr>
  </w:style>
  <w:style w:type="character" w:customStyle="1" w:styleId="a4">
    <w:name w:val="Текст Знак"/>
    <w:basedOn w:val="a0"/>
    <w:link w:val="a3"/>
    <w:rsid w:val="00F16364"/>
    <w:rPr>
      <w:rFonts w:ascii="Courier New" w:eastAsia="Times New Roman" w:hAnsi="Courier New" w:cs="Courier New"/>
      <w:sz w:val="20"/>
      <w:szCs w:val="20"/>
      <w:lang w:val="ru-RU" w:eastAsia="ru-RU"/>
    </w:rPr>
  </w:style>
  <w:style w:type="paragraph" w:styleId="a5">
    <w:name w:val="Body Text"/>
    <w:basedOn w:val="a"/>
    <w:link w:val="a6"/>
    <w:rsid w:val="00F16364"/>
    <w:rPr>
      <w:sz w:val="28"/>
    </w:rPr>
  </w:style>
  <w:style w:type="character" w:customStyle="1" w:styleId="a6">
    <w:name w:val="Основной текст Знак"/>
    <w:basedOn w:val="a0"/>
    <w:link w:val="a5"/>
    <w:rsid w:val="00F16364"/>
    <w:rPr>
      <w:rFonts w:ascii="Times New Roman" w:eastAsia="Times New Roman" w:hAnsi="Times New Roman" w:cs="Times New Roman"/>
      <w:sz w:val="28"/>
      <w:szCs w:val="24"/>
      <w:lang w:val="ru-RU" w:eastAsia="ru-RU"/>
    </w:rPr>
  </w:style>
  <w:style w:type="paragraph" w:customStyle="1" w:styleId="11">
    <w:name w:val="ф1"/>
    <w:basedOn w:val="a3"/>
    <w:rsid w:val="00F16364"/>
    <w:pPr>
      <w:ind w:firstLine="709"/>
      <w:jc w:val="center"/>
    </w:pPr>
    <w:rPr>
      <w:rFonts w:ascii="Times New Roman" w:eastAsia="MS Mincho" w:hAnsi="Times New Roman" w:cs="Times New Roman"/>
      <w:b/>
      <w:bCs/>
      <w:sz w:val="28"/>
    </w:rPr>
  </w:style>
  <w:style w:type="paragraph" w:styleId="a7">
    <w:name w:val="Body Text Indent"/>
    <w:basedOn w:val="a"/>
    <w:link w:val="a8"/>
    <w:rsid w:val="00F16364"/>
    <w:pPr>
      <w:ind w:left="708"/>
      <w:jc w:val="both"/>
    </w:pPr>
    <w:rPr>
      <w:rFonts w:ascii="Times Uzb Roman" w:hAnsi="Times Uzb Roman"/>
      <w:sz w:val="28"/>
    </w:rPr>
  </w:style>
  <w:style w:type="character" w:customStyle="1" w:styleId="a8">
    <w:name w:val="Основной текст с отступом Знак"/>
    <w:basedOn w:val="a0"/>
    <w:link w:val="a7"/>
    <w:rsid w:val="00F16364"/>
    <w:rPr>
      <w:rFonts w:ascii="Times Uzb Roman" w:eastAsia="Times New Roman" w:hAnsi="Times Uzb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5904</Words>
  <Characters>33659</Characters>
  <Application>Microsoft Office Word</Application>
  <DocSecurity>0</DocSecurity>
  <Lines>280</Lines>
  <Paragraphs>78</Paragraphs>
  <ScaleCrop>false</ScaleCrop>
  <Company>Home</Company>
  <LinksUpToDate>false</LinksUpToDate>
  <CharactersWithSpaces>39485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2012-11-06T05:33:00Z</dcterms:created>
  <dcterms:modified xsi:type="dcterms:W3CDTF">2012-11-06T05:33:00Z</dcterms:modified>
</cp:coreProperties>
</file>